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221" w:rsidRPr="00A07EBC" w:rsidRDefault="00552221" w:rsidP="00552221">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566DBEF6" wp14:editId="4B43BB0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52221" w:rsidRPr="00A07EBC" w:rsidRDefault="00552221" w:rsidP="00552221">
      <w:pPr>
        <w:spacing w:after="0" w:line="240" w:lineRule="auto"/>
        <w:rPr>
          <w:rFonts w:ascii="Times New Roman" w:eastAsia="Times New Roman" w:hAnsi="Times New Roman" w:cs="Times New Roman"/>
          <w:sz w:val="24"/>
          <w:szCs w:val="24"/>
        </w:rPr>
      </w:pPr>
    </w:p>
    <w:p w:rsidR="00552221" w:rsidRDefault="00552221" w:rsidP="00552221">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2.oktobar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4A6259" w:rsidRDefault="004A6259" w:rsidP="00552221">
      <w:pPr>
        <w:spacing w:after="0" w:line="240" w:lineRule="auto"/>
        <w:rPr>
          <w:rFonts w:ascii="Times New Roman" w:eastAsia="Times New Roman" w:hAnsi="Times New Roman" w:cs="Times New Roman"/>
          <w:bCs/>
          <w:sz w:val="24"/>
          <w:szCs w:val="28"/>
          <w:lang w:val="sr-Latn-CS"/>
        </w:rPr>
      </w:pPr>
    </w:p>
    <w:p w:rsidR="008F1F97" w:rsidRPr="008F1F97" w:rsidRDefault="008F1F97" w:rsidP="008F1F97">
      <w:pPr>
        <w:spacing w:after="0" w:line="240" w:lineRule="auto"/>
        <w:jc w:val="center"/>
        <w:rPr>
          <w:rFonts w:ascii="Times New Roman" w:eastAsia="Times New Roman" w:hAnsi="Times New Roman" w:cs="Times New Roman"/>
          <w:b/>
          <w:bCs/>
          <w:sz w:val="24"/>
          <w:szCs w:val="28"/>
        </w:rPr>
      </w:pPr>
      <w:r w:rsidRPr="008F1F97">
        <w:rPr>
          <w:rFonts w:ascii="Times New Roman" w:eastAsia="Times New Roman" w:hAnsi="Times New Roman" w:cs="Times New Roman"/>
          <w:b/>
          <w:bCs/>
          <w:sz w:val="24"/>
          <w:szCs w:val="28"/>
        </w:rPr>
        <w:t>REDAK JUBILEJ U SINDIKALNOM INFORMISANJU</w:t>
      </w:r>
    </w:p>
    <w:p w:rsidR="008F1F97" w:rsidRPr="008F1F97" w:rsidRDefault="008F1F97" w:rsidP="008F1F97">
      <w:pPr>
        <w:spacing w:after="0" w:line="240" w:lineRule="auto"/>
        <w:jc w:val="center"/>
        <w:rPr>
          <w:rFonts w:ascii="Times New Roman" w:eastAsia="Times New Roman" w:hAnsi="Times New Roman" w:cs="Times New Roman"/>
          <w:b/>
          <w:bCs/>
          <w:iCs/>
          <w:sz w:val="24"/>
          <w:szCs w:val="28"/>
        </w:rPr>
      </w:pPr>
      <w:r w:rsidRPr="008F1F97">
        <w:rPr>
          <w:rFonts w:ascii="Times New Roman" w:eastAsia="Times New Roman" w:hAnsi="Times New Roman" w:cs="Times New Roman"/>
          <w:b/>
          <w:bCs/>
          <w:iCs/>
          <w:sz w:val="24"/>
          <w:szCs w:val="28"/>
        </w:rPr>
        <w:t>Izašao stoti broj Informatora NSPRV</w:t>
      </w:r>
    </w:p>
    <w:p w:rsidR="008F1F97" w:rsidRPr="008F1F97" w:rsidRDefault="008F1F97" w:rsidP="00523F86">
      <w:pPr>
        <w:spacing w:after="0" w:line="240" w:lineRule="auto"/>
        <w:rPr>
          <w:rFonts w:ascii="Times New Roman" w:eastAsia="Times New Roman" w:hAnsi="Times New Roman" w:cs="Times New Roman"/>
          <w:bCs/>
          <w:sz w:val="24"/>
          <w:szCs w:val="28"/>
        </w:rPr>
      </w:pPr>
    </w:p>
    <w:p w:rsidR="008F1F97" w:rsidRPr="008F1F97" w:rsidRDefault="00B3726B" w:rsidP="008F1F97">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Cs/>
          <w:sz w:val="24"/>
          <w:szCs w:val="28"/>
          <w:lang w:eastAsia="sr-Latn-RS"/>
        </w:rPr>
        <w:drawing>
          <wp:anchor distT="0" distB="0" distL="114300" distR="114300" simplePos="0" relativeHeight="251657728" behindDoc="1" locked="0" layoutInCell="1" allowOverlap="1" wp14:anchorId="7AACF296" wp14:editId="57E36957">
            <wp:simplePos x="0" y="0"/>
            <wp:positionH relativeFrom="column">
              <wp:posOffset>4038600</wp:posOffset>
            </wp:positionH>
            <wp:positionV relativeFrom="paragraph">
              <wp:posOffset>29845</wp:posOffset>
            </wp:positionV>
            <wp:extent cx="1904400" cy="2725200"/>
            <wp:effectExtent l="0" t="0" r="635" b="0"/>
            <wp:wrapTight wrapText="bothSides">
              <wp:wrapPolygon edited="0">
                <wp:start x="0" y="0"/>
                <wp:lineTo x="0" y="21444"/>
                <wp:lineTo x="21391" y="21444"/>
                <wp:lineTo x="2139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dak.jpg"/>
                    <pic:cNvPicPr/>
                  </pic:nvPicPr>
                  <pic:blipFill>
                    <a:blip r:embed="rId8">
                      <a:extLst>
                        <a:ext uri="{28A0092B-C50C-407E-A947-70E740481C1C}">
                          <a14:useLocalDpi xmlns:a14="http://schemas.microsoft.com/office/drawing/2010/main" val="0"/>
                        </a:ext>
                      </a:extLst>
                    </a:blip>
                    <a:stretch>
                      <a:fillRect/>
                    </a:stretch>
                  </pic:blipFill>
                  <pic:spPr>
                    <a:xfrm>
                      <a:off x="0" y="0"/>
                      <a:ext cx="1904400" cy="2725200"/>
                    </a:xfrm>
                    <a:prstGeom prst="rect">
                      <a:avLst/>
                    </a:prstGeom>
                  </pic:spPr>
                </pic:pic>
              </a:graphicData>
            </a:graphic>
            <wp14:sizeRelH relativeFrom="margin">
              <wp14:pctWidth>0</wp14:pctWidth>
            </wp14:sizeRelH>
            <wp14:sizeRelV relativeFrom="margin">
              <wp14:pctHeight>0</wp14:pctHeight>
            </wp14:sizeRelV>
          </wp:anchor>
        </w:drawing>
      </w:r>
      <w:r w:rsidR="008F1F97" w:rsidRPr="008F1F97">
        <w:rPr>
          <w:rFonts w:ascii="Times New Roman" w:eastAsia="Times New Roman" w:hAnsi="Times New Roman" w:cs="Times New Roman"/>
          <w:bCs/>
          <w:sz w:val="24"/>
          <w:szCs w:val="28"/>
        </w:rPr>
        <w:t xml:space="preserve">       </w:t>
      </w:r>
      <w:r w:rsidR="008F1F97">
        <w:rPr>
          <w:rFonts w:ascii="Times New Roman" w:eastAsia="Times New Roman" w:hAnsi="Times New Roman" w:cs="Times New Roman"/>
          <w:bCs/>
          <w:sz w:val="24"/>
          <w:szCs w:val="28"/>
        </w:rPr>
        <w:t xml:space="preserve">  Poštovane posetioci našeg sajta</w:t>
      </w:r>
      <w:r w:rsidR="008F1F97" w:rsidRPr="008F1F97">
        <w:rPr>
          <w:rFonts w:ascii="Times New Roman" w:eastAsia="Times New Roman" w:hAnsi="Times New Roman" w:cs="Times New Roman"/>
          <w:bCs/>
          <w:sz w:val="24"/>
          <w:szCs w:val="28"/>
        </w:rPr>
        <w:t xml:space="preserve"> pred vama je jubilarni stoti broj našeg Informatora. Od izlaska prvog broja informatora, koji je izašao u maju 2007. godine, pa do danas, punih 100 meseci, trudimo se da vas pravovremeno i pravilno informišemo o stanju socijalnog dijaloga, školskoj legislativi, novostima iz aktivnosti resornih ministarstava sa kojima kolektivno pregovaramo i drugim temama važnim za sindikat. U našem Informatoru ustalile su se rubrike poput rubrika „Iz istorije srpskog obrazovanja“, „Aktuelno“, „Školska i radno-pravna legislativa“, „Socijalni dijalog“, „Ko</w:t>
      </w:r>
      <w:bookmarkStart w:id="0" w:name="_GoBack"/>
      <w:bookmarkEnd w:id="0"/>
      <w:r w:rsidR="008F1F97" w:rsidRPr="008F1F97">
        <w:rPr>
          <w:rFonts w:ascii="Times New Roman" w:eastAsia="Times New Roman" w:hAnsi="Times New Roman" w:cs="Times New Roman"/>
          <w:bCs/>
          <w:sz w:val="24"/>
          <w:szCs w:val="28"/>
        </w:rPr>
        <w:t xml:space="preserve">lektivno pregovaranje“, „Lični stav“, „Između dva broja“, „Statistika“, „Pravnici odgovaraju“, „Zanimljivosti“, a povremeno objavljujemo i „Temu broja“, „Crnu stranu obrazovanja“, „Vaučerizacija obrazovanja“ i naravno druge teme koje su od životne važnosti za sindikalne organizacije i druge zaposlene u delatnosti. </w:t>
      </w:r>
    </w:p>
    <w:p w:rsidR="008F1F97" w:rsidRPr="008F1F97" w:rsidRDefault="008F1F97" w:rsidP="008F1F97">
      <w:pPr>
        <w:spacing w:after="0" w:line="240" w:lineRule="auto"/>
        <w:jc w:val="both"/>
        <w:rPr>
          <w:rFonts w:ascii="Times New Roman" w:eastAsia="Times New Roman" w:hAnsi="Times New Roman" w:cs="Times New Roman"/>
          <w:bCs/>
          <w:sz w:val="24"/>
          <w:szCs w:val="28"/>
        </w:rPr>
      </w:pPr>
      <w:r w:rsidRPr="008F1F97">
        <w:rPr>
          <w:rFonts w:ascii="Times New Roman" w:eastAsia="Times New Roman" w:hAnsi="Times New Roman" w:cs="Times New Roman"/>
          <w:bCs/>
          <w:sz w:val="24"/>
          <w:szCs w:val="28"/>
        </w:rPr>
        <w:t xml:space="preserve">         Izlaskom stotog broja našeg „Informatora“, postali smo gotovo jedini sindikat koji, ne samo da izdaje svoje sindikalno glasilo, već to radi od sopstvenih sredstava (jedini sindikat koji još izdaje svoje sindikalno glasilo je SOS, ali je on u ovoj izdavačkoj delatnosti imao veliku materijalnu podršku evropskih sindikalnih organizacija). Na ovaj način NSPRV pruža doprinos pravovremenom i objektivnom informisanju članova i drugih zaposlenih u kućama znanja o temama koje su za njih nezaobilazne. Redakcija u trenutnom sastavu: prof. Hadži Zdravko M. Kovač, koji je ujedno i glavni i odgovorni urednik, prof. Ranko Hrnjaz i prof. Jelena Zejak će i dalje raditi ovaj posao kako bi popunili prazninu koja očigledno postoji kada je reč o sindikalnom informisanju i kada je reč o temama koje život znače i koje tranzicija koja nepristojno dugo traje i reforma koju ponovo ispočetka započinje svaki novi ministar donose.  </w:t>
      </w:r>
    </w:p>
    <w:p w:rsidR="008F1F97" w:rsidRPr="00523F86" w:rsidRDefault="008F1F97" w:rsidP="00523F86">
      <w:pPr>
        <w:spacing w:after="0" w:line="240" w:lineRule="auto"/>
        <w:rPr>
          <w:rFonts w:ascii="Times New Roman" w:eastAsia="Times New Roman" w:hAnsi="Times New Roman" w:cs="Times New Roman"/>
          <w:bCs/>
          <w:sz w:val="24"/>
          <w:szCs w:val="28"/>
        </w:rPr>
      </w:pPr>
    </w:p>
    <w:p w:rsidR="004A6259" w:rsidRPr="003930E0" w:rsidRDefault="0051742F" w:rsidP="004A6259">
      <w:pPr>
        <w:spacing w:after="0" w:line="240" w:lineRule="auto"/>
        <w:jc w:val="center"/>
        <w:rPr>
          <w:rFonts w:ascii="Times New Roman" w:eastAsia="Times New Roman" w:hAnsi="Times New Roman" w:cs="Times New Roman"/>
          <w:b/>
          <w:bCs/>
          <w:color w:val="0000CC"/>
          <w:sz w:val="28"/>
          <w:szCs w:val="28"/>
          <w:lang w:val="en-US"/>
        </w:rPr>
      </w:pPr>
      <w:r>
        <w:rPr>
          <w:rFonts w:ascii="Times New Roman" w:eastAsia="Times New Roman" w:hAnsi="Times New Roman" w:cs="Times New Roman"/>
          <w:b/>
          <w:bCs/>
          <w:color w:val="0000CC"/>
          <w:sz w:val="28"/>
          <w:szCs w:val="28"/>
          <w:lang w:val="en-US"/>
        </w:rPr>
        <w:t xml:space="preserve">Svečani </w:t>
      </w:r>
      <w:r w:rsidR="004A6259" w:rsidRPr="003930E0">
        <w:rPr>
          <w:rFonts w:ascii="Times New Roman" w:eastAsia="Times New Roman" w:hAnsi="Times New Roman" w:cs="Times New Roman"/>
          <w:b/>
          <w:bCs/>
          <w:color w:val="0000CC"/>
          <w:sz w:val="28"/>
          <w:szCs w:val="28"/>
          <w:lang w:val="en-US"/>
        </w:rPr>
        <w:t>prijem nove generacije studenata UNS</w:t>
      </w:r>
    </w:p>
    <w:p w:rsidR="003930E0" w:rsidRDefault="003930E0" w:rsidP="004A6259">
      <w:pPr>
        <w:spacing w:after="0" w:line="240" w:lineRule="auto"/>
        <w:rPr>
          <w:rFonts w:ascii="Times New Roman" w:eastAsia="Times New Roman" w:hAnsi="Times New Roman" w:cs="Times New Roman"/>
          <w:b/>
          <w:bCs/>
          <w:sz w:val="24"/>
          <w:szCs w:val="28"/>
          <w:lang w:val="en-US"/>
        </w:rPr>
      </w:pPr>
    </w:p>
    <w:p w:rsidR="004A6259" w:rsidRPr="004A6259" w:rsidRDefault="003930E0" w:rsidP="003930E0">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
          <w:bCs/>
          <w:sz w:val="24"/>
          <w:szCs w:val="28"/>
          <w:lang w:val="en-US"/>
        </w:rPr>
        <w:tab/>
      </w:r>
      <w:r w:rsidR="004A6259" w:rsidRPr="003930E0">
        <w:rPr>
          <w:rFonts w:ascii="Times New Roman" w:eastAsia="Times New Roman" w:hAnsi="Times New Roman" w:cs="Times New Roman"/>
          <w:bCs/>
          <w:sz w:val="24"/>
          <w:szCs w:val="28"/>
          <w:lang w:val="en-US"/>
        </w:rPr>
        <w:t>Na platou ispred Centralne zgrade</w:t>
      </w:r>
      <w:r>
        <w:rPr>
          <w:rFonts w:ascii="Times New Roman" w:eastAsia="Times New Roman" w:hAnsi="Times New Roman" w:cs="Times New Roman"/>
          <w:bCs/>
          <w:sz w:val="24"/>
          <w:szCs w:val="28"/>
          <w:lang w:val="en-US"/>
        </w:rPr>
        <w:t xml:space="preserve"> Univerziteta u Novom Sadu juče u 18 časova održana je</w:t>
      </w:r>
      <w:r w:rsidR="004A6259" w:rsidRPr="003930E0">
        <w:rPr>
          <w:rFonts w:ascii="Times New Roman" w:eastAsia="Times New Roman" w:hAnsi="Times New Roman" w:cs="Times New Roman"/>
          <w:bCs/>
          <w:sz w:val="24"/>
          <w:szCs w:val="28"/>
          <w:lang w:val="en-US"/>
        </w:rPr>
        <w:t xml:space="preserve"> svečanost povodom početka nove školske godine.</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Novoj generaciji studenata i studentkinja rečima dobrodošlice obratiće se prof. dr Dušan Nikolić, novi rektor Univerziteta u Novom Sadu.</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Svečani program inspirisan je delom naučnika, inovatora i dobrotvora Mihajla Pupinan o kome će govoriti Aleksandra Ninković Tešić, u ime Obrazovno naučnog društva „Mihajlo Pupin". Prisutnima će se putem video linka obratiti dr Gordana Vunjak Novaković, profesor Kolumbija univerziteta u Njujorku.</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Orkestar Akademskog kulturno-umetničkog društva „Sonja Marinković" će premijerno izvesti kompoziciju koju je u čast Mihajla Pupina 1914. g</w:t>
      </w:r>
      <w:r>
        <w:rPr>
          <w:rFonts w:ascii="Times New Roman" w:eastAsia="Times New Roman" w:hAnsi="Times New Roman" w:cs="Times New Roman"/>
          <w:bCs/>
          <w:sz w:val="24"/>
          <w:szCs w:val="28"/>
          <w:lang w:val="en-US"/>
        </w:rPr>
        <w:t xml:space="preserve">odine u Los Anđelesu napisao V. </w:t>
      </w:r>
      <w:r w:rsidR="004A6259" w:rsidRPr="004A6259">
        <w:rPr>
          <w:rFonts w:ascii="Times New Roman" w:eastAsia="Times New Roman" w:hAnsi="Times New Roman" w:cs="Times New Roman"/>
          <w:bCs/>
          <w:sz w:val="24"/>
          <w:szCs w:val="28"/>
          <w:lang w:val="en-US"/>
        </w:rPr>
        <w:t xml:space="preserve">Konstantinović Maksim. Nakon toga će članovi Društva nastaviti program </w:t>
      </w:r>
      <w:r w:rsidR="004A6259" w:rsidRPr="004A6259">
        <w:rPr>
          <w:rFonts w:ascii="Times New Roman" w:eastAsia="Times New Roman" w:hAnsi="Times New Roman" w:cs="Times New Roman"/>
          <w:bCs/>
          <w:sz w:val="24"/>
          <w:szCs w:val="28"/>
          <w:lang w:val="en-US"/>
        </w:rPr>
        <w:lastRenderedPageBreak/>
        <w:t>izvođenjem spleta igara Banata.</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U drugom delu svečanosti pod nazivom „Najbolji među najboljima" biće predstavljeni studenti Univerziteta u Novom Sadu koji su proteklih godina postigli vrhunske rezultate na evropskim i svetskim takmičenjima.</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U Izložbenom paviljonu Centralne zgrade Univerziteta biće otvorena izložba o Mihajlu Pupinu</w:t>
      </w:r>
      <w:r>
        <w:rPr>
          <w:rFonts w:ascii="Times New Roman" w:eastAsia="Times New Roman" w:hAnsi="Times New Roman" w:cs="Times New Roman"/>
          <w:bCs/>
          <w:sz w:val="24"/>
          <w:szCs w:val="28"/>
          <w:lang w:val="en-US"/>
        </w:rPr>
        <w:t>.</w:t>
      </w:r>
      <w:r w:rsidR="004A6259" w:rsidRPr="004A6259">
        <w:rPr>
          <w:rFonts w:ascii="Times New Roman" w:eastAsia="Times New Roman" w:hAnsi="Times New Roman" w:cs="Times New Roman"/>
          <w:bCs/>
          <w:sz w:val="24"/>
          <w:szCs w:val="28"/>
          <w:lang w:val="en-US"/>
        </w:rPr>
        <w:t>.</w:t>
      </w:r>
    </w:p>
    <w:p w:rsidR="00FA4490" w:rsidRPr="00FA4490" w:rsidRDefault="00FA4490" w:rsidP="00552221">
      <w:pPr>
        <w:spacing w:after="0" w:line="240" w:lineRule="auto"/>
        <w:rPr>
          <w:rFonts w:ascii="Times New Roman" w:eastAsia="Times New Roman" w:hAnsi="Times New Roman" w:cs="Times New Roman"/>
          <w:bCs/>
          <w:sz w:val="24"/>
          <w:szCs w:val="28"/>
          <w:lang w:val="sr-Latn-C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Nastavničko veće ne može da pokloni ocenu</w:t>
      </w:r>
    </w:p>
    <w:p w:rsidR="003930E0" w:rsidRPr="00106AE7" w:rsidRDefault="003930E0" w:rsidP="00FA4490">
      <w:pPr>
        <w:spacing w:after="0" w:line="240" w:lineRule="auto"/>
        <w:rPr>
          <w:rFonts w:ascii="Times New Roman" w:eastAsia="Times New Roman" w:hAnsi="Times New Roman" w:cs="Times New Roman"/>
          <w:b/>
          <w:bCs/>
          <w:color w:val="0000CC"/>
          <w:sz w:val="24"/>
          <w:szCs w:val="28"/>
          <w:lang w:val="en-US"/>
        </w:rPr>
      </w:pPr>
    </w:p>
    <w:p w:rsidR="003930E0" w:rsidRDefault="003930E0" w:rsidP="003930E0">
      <w:pPr>
        <w:spacing w:after="0" w:line="240" w:lineRule="auto"/>
        <w:jc w:val="both"/>
        <w:rPr>
          <w:rFonts w:ascii="Times New Roman" w:eastAsia="Times New Roman" w:hAnsi="Times New Roman" w:cs="Times New Roman"/>
          <w:bCs/>
          <w:sz w:val="24"/>
          <w:szCs w:val="28"/>
          <w:lang w:val="en-US"/>
        </w:rPr>
      </w:pPr>
      <w:r w:rsidRPr="00FA4490">
        <w:rPr>
          <w:rFonts w:ascii="Times New Roman" w:eastAsia="Times New Roman" w:hAnsi="Times New Roman" w:cs="Times New Roman"/>
          <w:bCs/>
          <w:sz w:val="24"/>
          <w:szCs w:val="28"/>
          <w:lang w:eastAsia="sr-Latn-RS"/>
        </w:rPr>
        <w:drawing>
          <wp:anchor distT="0" distB="0" distL="114300" distR="114300" simplePos="0" relativeHeight="251666432" behindDoc="0" locked="0" layoutInCell="1" allowOverlap="1" wp14:anchorId="14C2A50A" wp14:editId="0A421FFE">
            <wp:simplePos x="0" y="0"/>
            <wp:positionH relativeFrom="column">
              <wp:posOffset>3657600</wp:posOffset>
            </wp:positionH>
            <wp:positionV relativeFrom="paragraph">
              <wp:posOffset>240665</wp:posOffset>
            </wp:positionV>
            <wp:extent cx="2266950" cy="1133475"/>
            <wp:effectExtent l="0" t="0" r="0" b="9525"/>
            <wp:wrapSquare wrapText="bothSides"/>
            <wp:docPr id="4" name="Picture 4" descr="http://www.rtv.rs/sr_lat/mladi/aktuelno/slike/2015/09/30/skolski-dnevnik-ocenjivanj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mladi/aktuelno/slike/2015/09/30/skolski-dnevnik-ocenjivanje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8"/>
          <w:lang w:val="en-US"/>
        </w:rPr>
        <w:tab/>
      </w:r>
      <w:r w:rsidR="00FA4490" w:rsidRPr="003930E0">
        <w:rPr>
          <w:rFonts w:ascii="Times New Roman" w:eastAsia="Times New Roman" w:hAnsi="Times New Roman" w:cs="Times New Roman"/>
          <w:bCs/>
          <w:sz w:val="24"/>
          <w:szCs w:val="28"/>
          <w:lang w:val="en-US"/>
        </w:rPr>
        <w:t>Novi pravilnik, stara pravila - tako se ukratko može opisati pravilnik o ocenjivanju srednjoškolaca, koji bi ovih dana trebalo da stupi na snagu. Iako su u Ministarstvu prosvete detaljno opisali nova pravila, čini se da se sve to na terenu odavno primenjuje.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Škole u Srbiji 16 godina nisu dobile novi Pravilnik o ocenjivanju, a onaj koji će dobiti ovih dana, ispostavilo se, nije tako nov.</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Škole koje su u reformi, gimnazije i srednje stručne škole, odavno insistiraju na formativnom ocenjivanju, postoje pedagoške knjige, a pismeni zadaci se najavljuju.</w:t>
      </w:r>
    </w:p>
    <w:p w:rsidR="00FA4490" w:rsidRPr="00FA4490" w:rsidRDefault="003930E0" w:rsidP="003930E0">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Šta je onda novo?</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"Ono što je zaista novo to je da se čak i na dopunskoj nastavi može dobiti ocena, da se može uraditi neki mali kontrolni ili blic test, što je dobro za one đake koji su bili opravdano odsutni. Novina je i što sada jasno piše da ne mogu da se popravljaju ocene na odeljenskom veću za ocenu", kaže za RTV  više Aleksandra Ber Božić, direktorka medicinske škole "7.april" u Novom Sadu.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Iako je najavljivanje pismenih zadataka na oglasnoj tabli novim pravilnikom predstavljeno kao novost, učenici i nastavnici ove škole tvrde da je to već odavno praksa.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Zabrana poklanjanja ocena na nastavničkom veću je, prema anketi koju u emisije "Razglednice" TV Novi Sad, ono što učenike škola najviše brine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Novi pravilnik o ocenjivanju se u školama očekuje narednih dana.</w:t>
      </w:r>
    </w:p>
    <w:p w:rsidR="00FA4490" w:rsidRDefault="00FA4490" w:rsidP="00552221">
      <w:pPr>
        <w:spacing w:after="0" w:line="240" w:lineRule="auto"/>
        <w:rPr>
          <w:rFonts w:ascii="Times New Roman" w:eastAsia="Times New Roman" w:hAnsi="Times New Roman" w:cs="Times New Roman"/>
          <w:bCs/>
          <w:sz w:val="24"/>
          <w:szCs w:val="28"/>
          <w:lang w:val="sr-Latn-CS"/>
        </w:rPr>
      </w:pPr>
    </w:p>
    <w:p w:rsidR="004A6259" w:rsidRPr="00106AE7" w:rsidRDefault="003930E0" w:rsidP="003930E0">
      <w:pPr>
        <w:spacing w:after="0" w:line="240" w:lineRule="auto"/>
        <w:jc w:val="center"/>
        <w:rPr>
          <w:rFonts w:ascii="Times New Roman" w:eastAsia="Times New Roman" w:hAnsi="Times New Roman" w:cs="Times New Roman"/>
          <w:b/>
          <w:bCs/>
          <w:color w:val="0000CC"/>
          <w:sz w:val="28"/>
          <w:szCs w:val="28"/>
        </w:rPr>
      </w:pPr>
      <w:r w:rsidRPr="00106AE7">
        <w:rPr>
          <w:rFonts w:ascii="Times New Roman" w:eastAsia="Times New Roman" w:hAnsi="Times New Roman" w:cs="Times New Roman"/>
          <w:b/>
          <w:bCs/>
          <w:color w:val="0000CC"/>
          <w:sz w:val="28"/>
          <w:szCs w:val="28"/>
        </w:rPr>
        <w:t xml:space="preserve">Rektor </w:t>
      </w:r>
      <w:r w:rsidR="004A6259" w:rsidRPr="00106AE7">
        <w:rPr>
          <w:rFonts w:ascii="Times New Roman" w:eastAsia="Times New Roman" w:hAnsi="Times New Roman" w:cs="Times New Roman"/>
          <w:b/>
          <w:bCs/>
          <w:color w:val="0000CC"/>
          <w:sz w:val="28"/>
          <w:szCs w:val="28"/>
        </w:rPr>
        <w:t>Nikolić</w:t>
      </w:r>
      <w:r w:rsidRPr="00106AE7">
        <w:rPr>
          <w:rFonts w:ascii="Times New Roman" w:eastAsia="Times New Roman" w:hAnsi="Times New Roman" w:cs="Times New Roman"/>
          <w:b/>
          <w:bCs/>
          <w:color w:val="0000CC"/>
          <w:sz w:val="28"/>
          <w:szCs w:val="28"/>
        </w:rPr>
        <w:t xml:space="preserve">: Cilj </w:t>
      </w:r>
      <w:r w:rsidR="004A6259" w:rsidRPr="00106AE7">
        <w:rPr>
          <w:rFonts w:ascii="Times New Roman" w:eastAsia="Times New Roman" w:hAnsi="Times New Roman" w:cs="Times New Roman"/>
          <w:b/>
          <w:bCs/>
          <w:color w:val="0000CC"/>
          <w:sz w:val="28"/>
          <w:szCs w:val="28"/>
        </w:rPr>
        <w:t xml:space="preserve"> </w:t>
      </w:r>
      <w:r w:rsidR="00106AE7">
        <w:rPr>
          <w:rFonts w:ascii="Times New Roman" w:eastAsia="Times New Roman" w:hAnsi="Times New Roman" w:cs="Times New Roman"/>
          <w:b/>
          <w:bCs/>
          <w:color w:val="0000CC"/>
          <w:sz w:val="28"/>
          <w:szCs w:val="28"/>
        </w:rPr>
        <w:t xml:space="preserve">UNS-a da bude </w:t>
      </w:r>
      <w:r w:rsidR="004A6259" w:rsidRPr="00106AE7">
        <w:rPr>
          <w:rFonts w:ascii="Times New Roman" w:eastAsia="Times New Roman" w:hAnsi="Times New Roman" w:cs="Times New Roman"/>
          <w:b/>
          <w:bCs/>
          <w:color w:val="0000CC"/>
          <w:sz w:val="28"/>
          <w:szCs w:val="28"/>
        </w:rPr>
        <w:t>među najboljima u svetu</w:t>
      </w:r>
    </w:p>
    <w:p w:rsidR="003930E0" w:rsidRPr="003930E0" w:rsidRDefault="003930E0" w:rsidP="004A6259">
      <w:pPr>
        <w:spacing w:after="0" w:line="240" w:lineRule="auto"/>
        <w:rPr>
          <w:rFonts w:ascii="Times New Roman" w:eastAsia="Times New Roman" w:hAnsi="Times New Roman" w:cs="Times New Roman"/>
          <w:b/>
          <w:bCs/>
          <w:sz w:val="28"/>
          <w:szCs w:val="28"/>
        </w:rPr>
      </w:pPr>
    </w:p>
    <w:p w:rsidR="003930E0" w:rsidRDefault="003930E0" w:rsidP="003930E0">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
          <w:bCs/>
          <w:sz w:val="24"/>
          <w:szCs w:val="28"/>
        </w:rPr>
        <w:tab/>
      </w:r>
      <w:r w:rsidR="004A6259" w:rsidRPr="003930E0">
        <w:rPr>
          <w:rFonts w:ascii="Times New Roman" w:eastAsia="Times New Roman" w:hAnsi="Times New Roman" w:cs="Times New Roman"/>
          <w:bCs/>
          <w:sz w:val="24"/>
          <w:szCs w:val="28"/>
        </w:rPr>
        <w:t>Početkom nove školske godine, na dužnost rektora Univerziteta u Novom Sadu stupio je profesor dr Dušan Nikolić s Pravnog fakulteta. Univerzitetsku karijeru je na njemu započeo krajem 1986, kada je</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izabran za asistenta na Katedri građanskopravnih nauka. Za docenta je izabran 1995, za vanrednog profesora 2000, a za redovnog profesora 2005. Za pridruženog člana Međunarodne akademije za uporedno pravo u Parizu, koju čini oko tri stotine najistaknutijih poznavalaca uporednog prava u svetu, izabran je 2007. Nagrađivan je za razvoj međunarodne saradnje u oblasti nauke i visokog obrazovanja.</w:t>
      </w:r>
    </w:p>
    <w:p w:rsidR="004A6259" w:rsidRPr="004A6259" w:rsidRDefault="003930E0" w:rsidP="003930E0">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ab/>
        <w:t>Na pitanje: „</w:t>
      </w:r>
      <w:r w:rsidR="004A6259" w:rsidRPr="003930E0">
        <w:rPr>
          <w:rFonts w:ascii="Times New Roman" w:eastAsia="Times New Roman" w:hAnsi="Times New Roman" w:cs="Times New Roman"/>
          <w:bCs/>
          <w:iCs/>
          <w:sz w:val="24"/>
          <w:szCs w:val="28"/>
        </w:rPr>
        <w:t>Koji su načini i gde ima prostora da se unapredi konkurentnost UNS-a kako bi se našao na Šangajskoj listi 500 najboljih univerziteta u svetu?</w:t>
      </w:r>
      <w:r>
        <w:rPr>
          <w:rFonts w:ascii="Times New Roman" w:eastAsia="Times New Roman" w:hAnsi="Times New Roman" w:cs="Times New Roman"/>
          <w:bCs/>
          <w:iCs/>
          <w:sz w:val="24"/>
          <w:szCs w:val="28"/>
        </w:rPr>
        <w:t xml:space="preserve">“ novi rektor UNS kaže: </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 xml:space="preserve">- Navedene aktivnosti treba da vode ka tom cilju. Postoje još neke, konkretne mere: na primer, naši nastavnici i saradnici često nisu navodili naziv Univerziteta na kom rade u člancima koje su objavljivali u vodećim časopisima, pa nisu ni vrednovani pri rangiranju UNS-a. Postaraćemo se da budu dosledno primenjivana pravila o afilijaciji. Uslovi za napredovanje nastavnika i saradnika biće pooštreni na niovu države, a to znači i na nivou UNS-a. Nastojaćemo da kadrovski potencijal pojačamo kroz saradnju s vodećim svetskim naučnicima, pre svega sa našom dijasporom. Dr Gordana Vunjak - Novaković, profesor Kolumbija Univerziteta u Njujorku i jedan od svetskih lidera u oblasti humanih tkiva za primenu u medicini, s izuzetno visokim brojem citata, biće gostujući profesor na Univerzitetu u Novom Sadu. Verujem da će </w:t>
      </w:r>
      <w:r w:rsidR="004A6259" w:rsidRPr="004A6259">
        <w:rPr>
          <w:rFonts w:ascii="Times New Roman" w:eastAsia="Times New Roman" w:hAnsi="Times New Roman" w:cs="Times New Roman"/>
          <w:bCs/>
          <w:sz w:val="24"/>
          <w:szCs w:val="28"/>
        </w:rPr>
        <w:lastRenderedPageBreak/>
        <w:t>snažno motivisati naše kolege iz te i drugih, srodnih oblasti. Sve u svemu, do odgovarajućeg mesta na Šangajskoj listi možemo doći samo kroz saradnju sa drugim institucijama i istaknutim pojedincima.</w:t>
      </w:r>
    </w:p>
    <w:p w:rsidR="004A6259" w:rsidRPr="004A6259" w:rsidRDefault="004A6259" w:rsidP="004A6259">
      <w:pPr>
        <w:spacing w:after="0" w:line="240" w:lineRule="auto"/>
        <w:rPr>
          <w:rFonts w:ascii="Times New Roman" w:eastAsia="Times New Roman" w:hAnsi="Times New Roman" w:cs="Times New Roman"/>
          <w:bCs/>
          <w:sz w:val="24"/>
          <w:szCs w:val="28"/>
        </w:rPr>
      </w:pPr>
      <w:r w:rsidRPr="004A6259">
        <w:rPr>
          <w:rFonts w:ascii="Times New Roman" w:eastAsia="Times New Roman" w:hAnsi="Times New Roman" w:cs="Times New Roman"/>
          <w:bCs/>
          <w:sz w:val="24"/>
          <w:szCs w:val="28"/>
        </w:rPr>
        <w:t> </w:t>
      </w:r>
    </w:p>
    <w:p w:rsidR="004A6259" w:rsidRPr="00106AE7" w:rsidRDefault="00106AE7" w:rsidP="003930E0">
      <w:pPr>
        <w:tabs>
          <w:tab w:val="left" w:pos="5850"/>
        </w:tabs>
        <w:spacing w:after="0" w:line="240" w:lineRule="auto"/>
        <w:jc w:val="center"/>
        <w:rPr>
          <w:rFonts w:ascii="Times New Roman" w:eastAsia="Times New Roman" w:hAnsi="Times New Roman" w:cs="Times New Roman"/>
          <w:bCs/>
          <w:color w:val="0000CC"/>
          <w:sz w:val="28"/>
          <w:szCs w:val="28"/>
        </w:rPr>
      </w:pPr>
      <w:r>
        <w:rPr>
          <w:rFonts w:ascii="Times New Roman" w:eastAsia="Times New Roman" w:hAnsi="Times New Roman" w:cs="Times New Roman"/>
          <w:b/>
          <w:bCs/>
          <w:color w:val="0000CC"/>
          <w:sz w:val="28"/>
          <w:szCs w:val="28"/>
        </w:rPr>
        <w:t xml:space="preserve">UNS: </w:t>
      </w:r>
      <w:r w:rsidR="004A6259" w:rsidRPr="00106AE7">
        <w:rPr>
          <w:rFonts w:ascii="Times New Roman" w:eastAsia="Times New Roman" w:hAnsi="Times New Roman" w:cs="Times New Roman"/>
          <w:b/>
          <w:bCs/>
          <w:color w:val="0000CC"/>
          <w:sz w:val="28"/>
          <w:szCs w:val="28"/>
        </w:rPr>
        <w:t>Novi atraktivni studijski programi</w:t>
      </w:r>
    </w:p>
    <w:p w:rsidR="003930E0" w:rsidRDefault="003930E0" w:rsidP="004A6259">
      <w:pPr>
        <w:spacing w:after="0" w:line="240" w:lineRule="auto"/>
        <w:rPr>
          <w:rFonts w:ascii="Times New Roman" w:eastAsia="Times New Roman" w:hAnsi="Times New Roman" w:cs="Times New Roman"/>
          <w:bCs/>
          <w:sz w:val="24"/>
          <w:szCs w:val="28"/>
        </w:rPr>
      </w:pPr>
    </w:p>
    <w:p w:rsidR="004A6259" w:rsidRDefault="00483CD5" w:rsidP="003930E0">
      <w:pPr>
        <w:spacing w:after="0" w:line="240" w:lineRule="auto"/>
        <w:jc w:val="both"/>
        <w:rPr>
          <w:rFonts w:ascii="Times New Roman" w:eastAsia="Times New Roman" w:hAnsi="Times New Roman" w:cs="Times New Roman"/>
          <w:bCs/>
          <w:sz w:val="24"/>
          <w:szCs w:val="28"/>
        </w:rPr>
      </w:pPr>
      <w:r w:rsidRPr="004A6259">
        <w:rPr>
          <w:rFonts w:ascii="Times New Roman" w:eastAsia="Times New Roman" w:hAnsi="Times New Roman" w:cs="Times New Roman"/>
          <w:bCs/>
          <w:sz w:val="24"/>
          <w:szCs w:val="28"/>
          <w:lang w:eastAsia="sr-Latn-RS"/>
        </w:rPr>
        <w:drawing>
          <wp:anchor distT="0" distB="0" distL="114300" distR="114300" simplePos="0" relativeHeight="251671552" behindDoc="0" locked="0" layoutInCell="1" allowOverlap="1" wp14:anchorId="03089912" wp14:editId="7BE4F76A">
            <wp:simplePos x="0" y="0"/>
            <wp:positionH relativeFrom="column">
              <wp:posOffset>4067175</wp:posOffset>
            </wp:positionH>
            <wp:positionV relativeFrom="paragraph">
              <wp:posOffset>211455</wp:posOffset>
            </wp:positionV>
            <wp:extent cx="1800225" cy="1243965"/>
            <wp:effectExtent l="0" t="0" r="9525" b="0"/>
            <wp:wrapSquare wrapText="bothSides"/>
            <wp:docPr id="2" name="Picture 2" descr="Др Душан Николић, ректор Универзитета у Новом Сад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Душан Николић, ректор Универзитета у Новом Саду">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3930E0">
        <w:rPr>
          <w:rFonts w:ascii="Times New Roman" w:eastAsia="Times New Roman" w:hAnsi="Times New Roman" w:cs="Times New Roman"/>
          <w:bCs/>
          <w:sz w:val="24"/>
          <w:szCs w:val="28"/>
        </w:rPr>
        <w:tab/>
        <w:t>„</w:t>
      </w:r>
      <w:r w:rsidR="004A6259" w:rsidRPr="004A6259">
        <w:rPr>
          <w:rFonts w:ascii="Times New Roman" w:eastAsia="Times New Roman" w:hAnsi="Times New Roman" w:cs="Times New Roman"/>
          <w:bCs/>
          <w:sz w:val="24"/>
          <w:szCs w:val="28"/>
        </w:rPr>
        <w:t>Radićemo na uvođenju novih atraktivnih studijskih programa. Tako će na niovu Univerziteta biti organizovane interdisciplinarne master studije na engleskom jeziku u oblasti forenzike na kojima će nastavu izvoditi vodeći stručnjaci iz zemlje i sveta. Univerzitet mora neprestano ulagati sredstva u novu opremu, knjižni fond i objekte koji su potrebni za naučna istraživanja i nastavu. Jedan od prioriteta u narednom trogodišnjem periodu je završetak druge faze tehnološkog parka</w:t>
      </w:r>
      <w:r w:rsidR="003930E0">
        <w:rPr>
          <w:rFonts w:ascii="Times New Roman" w:eastAsia="Times New Roman" w:hAnsi="Times New Roman" w:cs="Times New Roman"/>
          <w:bCs/>
          <w:sz w:val="24"/>
          <w:szCs w:val="28"/>
        </w:rPr>
        <w:t>“ kaže</w:t>
      </w:r>
      <w:r w:rsidR="003930E0" w:rsidRPr="003930E0">
        <w:t xml:space="preserve"> </w:t>
      </w:r>
      <w:r w:rsidR="003930E0" w:rsidRPr="003930E0">
        <w:rPr>
          <w:rFonts w:ascii="Times New Roman" w:eastAsia="Times New Roman" w:hAnsi="Times New Roman" w:cs="Times New Roman"/>
          <w:bCs/>
          <w:sz w:val="24"/>
          <w:szCs w:val="28"/>
        </w:rPr>
        <w:t>profesor dr Dušan Nikolić</w:t>
      </w:r>
      <w:r w:rsidR="003930E0">
        <w:rPr>
          <w:rFonts w:ascii="Times New Roman" w:eastAsia="Times New Roman" w:hAnsi="Times New Roman" w:cs="Times New Roman"/>
          <w:bCs/>
          <w:sz w:val="24"/>
          <w:szCs w:val="28"/>
        </w:rPr>
        <w:t xml:space="preserve">, </w:t>
      </w:r>
      <w:r w:rsidR="003930E0" w:rsidRPr="003930E0">
        <w:rPr>
          <w:rFonts w:ascii="Times New Roman" w:eastAsia="Times New Roman" w:hAnsi="Times New Roman" w:cs="Times New Roman"/>
          <w:bCs/>
          <w:sz w:val="24"/>
          <w:szCs w:val="28"/>
        </w:rPr>
        <w:t xml:space="preserve"> rektora Univerziteta u Novom Sadu</w:t>
      </w:r>
      <w:r w:rsidR="003930E0">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w:t>
      </w:r>
    </w:p>
    <w:p w:rsidR="003930E0" w:rsidRPr="004A6259" w:rsidRDefault="003930E0" w:rsidP="004A6259">
      <w:pPr>
        <w:spacing w:after="0" w:line="240" w:lineRule="auto"/>
        <w:rPr>
          <w:rFonts w:ascii="Times New Roman" w:eastAsia="Times New Roman" w:hAnsi="Times New Roman" w:cs="Times New Roman"/>
          <w:bCs/>
          <w:sz w:val="24"/>
          <w:szCs w:val="28"/>
        </w:rPr>
      </w:pPr>
    </w:p>
    <w:p w:rsidR="004A6259" w:rsidRPr="00106AE7" w:rsidRDefault="00106AE7" w:rsidP="003930E0">
      <w:pPr>
        <w:spacing w:after="0" w:line="240" w:lineRule="auto"/>
        <w:jc w:val="center"/>
        <w:rPr>
          <w:rFonts w:ascii="Times New Roman" w:eastAsia="Times New Roman" w:hAnsi="Times New Roman" w:cs="Times New Roman"/>
          <w:b/>
          <w:bCs/>
          <w:color w:val="0000CC"/>
          <w:sz w:val="28"/>
          <w:szCs w:val="28"/>
        </w:rPr>
      </w:pPr>
      <w:r w:rsidRPr="00106AE7">
        <w:rPr>
          <w:rFonts w:ascii="Times New Roman" w:eastAsia="Times New Roman" w:hAnsi="Times New Roman" w:cs="Times New Roman"/>
          <w:b/>
          <w:bCs/>
          <w:color w:val="0000CC"/>
          <w:sz w:val="28"/>
          <w:szCs w:val="28"/>
        </w:rPr>
        <w:t xml:space="preserve">Selaković </w:t>
      </w:r>
      <w:r w:rsidR="004A6259" w:rsidRPr="00106AE7">
        <w:rPr>
          <w:rFonts w:ascii="Times New Roman" w:eastAsia="Times New Roman" w:hAnsi="Times New Roman" w:cs="Times New Roman"/>
          <w:b/>
          <w:bCs/>
          <w:color w:val="0000CC"/>
          <w:sz w:val="28"/>
          <w:szCs w:val="28"/>
        </w:rPr>
        <w:t>sa studentima</w:t>
      </w:r>
      <w:r w:rsidR="003930E0" w:rsidRPr="00106AE7">
        <w:rPr>
          <w:rFonts w:ascii="Times New Roman" w:eastAsia="Times New Roman" w:hAnsi="Times New Roman" w:cs="Times New Roman"/>
          <w:b/>
          <w:bCs/>
          <w:color w:val="0000CC"/>
          <w:sz w:val="28"/>
          <w:szCs w:val="28"/>
        </w:rPr>
        <w:t xml:space="preserve">: </w:t>
      </w:r>
      <w:r w:rsidR="004A6259" w:rsidRPr="00106AE7">
        <w:rPr>
          <w:rFonts w:ascii="Times New Roman" w:eastAsia="Times New Roman" w:hAnsi="Times New Roman" w:cs="Times New Roman"/>
          <w:b/>
          <w:bCs/>
          <w:color w:val="0000CC"/>
          <w:sz w:val="28"/>
          <w:szCs w:val="28"/>
        </w:rPr>
        <w:t>Znanjem se najbolje štiti pravo</w:t>
      </w:r>
    </w:p>
    <w:p w:rsidR="003930E0" w:rsidRDefault="003930E0" w:rsidP="004A6259">
      <w:pPr>
        <w:spacing w:after="0" w:line="240" w:lineRule="auto"/>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ab/>
      </w:r>
    </w:p>
    <w:p w:rsidR="003930E0" w:rsidRDefault="003930E0" w:rsidP="003930E0">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ab/>
      </w:r>
      <w:r w:rsidR="004A6259" w:rsidRPr="003930E0">
        <w:rPr>
          <w:rFonts w:ascii="Times New Roman" w:eastAsia="Times New Roman" w:hAnsi="Times New Roman" w:cs="Times New Roman"/>
          <w:bCs/>
          <w:sz w:val="24"/>
          <w:szCs w:val="28"/>
        </w:rPr>
        <w:t>Postati i biti dobar pravnik može samo onaj čovek koga može da grize savest, rekao je ministar pravde Nikola Selaković, obraćajući se studentima prve godine Pravnog fakultata u Novom Sadu.</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Prijem brucoša ovog fakulteta održan je u, do poslednjeg mesta ispunjenom amfiteatru fakulteta, gde se novopečenim studentima obratio i dosadašnji dekan Ranko Keča, a predstavljen je i nastavnički tim profesora i asistenata koji će već od danas raditi sa studentima.</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Velika novina je da će od ove nastavne godine sudije Osnovnog suda u Novom Sadu moći da održavaju rasprave i ročišta, i u za to namenjenoj prostoriji Pravnog fakulteta.Ministar Selaković je studentima poručio da su došli na fakultet gde se uči kako da se štiti pravo, kako da se bori za pravo i kako da se deli pravda.</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 Deljenje pravde je božanska delatnost, jer u svim religijama i kulturama to je posao bogova – rekao je Selaković, napominjući da delilac pravde, pri tome, ne sme nikada zaboraviti i da je samo čovek.„Pošteno živeti, druge ne vređati, svakom dati ono što mu pripada“, Ulpijanove su reči koje je citirao Selaković kao definicuju pravednosti, da bi sve podsetio na to da je pravo i jezička tvorevina, te je čuvanje svog jezika i čuvanje prava.</w:t>
      </w:r>
    </w:p>
    <w:p w:rsidR="004A6259" w:rsidRPr="004A6259" w:rsidRDefault="003930E0" w:rsidP="003930E0">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ab/>
      </w:r>
      <w:r w:rsidR="004A6259" w:rsidRPr="004A6259">
        <w:rPr>
          <w:rFonts w:ascii="Times New Roman" w:eastAsia="Times New Roman" w:hAnsi="Times New Roman" w:cs="Times New Roman"/>
          <w:bCs/>
          <w:sz w:val="24"/>
          <w:szCs w:val="28"/>
        </w:rPr>
        <w:t>Dosadašnji dekan Ranko Keča brucošima je predočio da se nalaze na fakultetu koji ima 60 godina dugu tradiciju, reprezentativan nastavnički kolektiv, biblioteku sa 300.000 knjiga, časopis koji izlazi 5</w:t>
      </w:r>
      <w:r>
        <w:rPr>
          <w:rFonts w:ascii="Times New Roman" w:eastAsia="Times New Roman" w:hAnsi="Times New Roman" w:cs="Times New Roman"/>
          <w:bCs/>
          <w:sz w:val="24"/>
          <w:szCs w:val="28"/>
        </w:rPr>
        <w:t xml:space="preserve">0 godina, tri pravne klinike... </w:t>
      </w:r>
      <w:r w:rsidR="004A6259" w:rsidRPr="004A6259">
        <w:rPr>
          <w:rFonts w:ascii="Times New Roman" w:eastAsia="Times New Roman" w:hAnsi="Times New Roman" w:cs="Times New Roman"/>
          <w:bCs/>
          <w:sz w:val="24"/>
          <w:szCs w:val="28"/>
        </w:rPr>
        <w:t>- Od vas zavisi da li ćete sve to iskoristiti. Nema mesta ravndušnosti i predavanja sve prisutnijoj tezi da „napor ne vredi“. To je lažna, obeshrabrjuća poruka onih tranzicionih dobitnika koji ne žele konkurenciju – reko je Keča, istakavši da bavljenje pravom jedna od najvažnijih profesija u državi i društvu, i da pravnici najpre u Srbiji vrlo brzo, ali i u inostranstvu, pronalaze posao.</w:t>
      </w:r>
    </w:p>
    <w:p w:rsidR="004A6259" w:rsidRPr="004A6259" w:rsidRDefault="004A6259" w:rsidP="004A6259">
      <w:pPr>
        <w:spacing w:after="0" w:line="240" w:lineRule="auto"/>
        <w:rPr>
          <w:rFonts w:ascii="Times New Roman" w:eastAsia="Times New Roman" w:hAnsi="Times New Roman" w:cs="Times New Roman"/>
          <w:bCs/>
          <w:sz w:val="24"/>
          <w:szCs w:val="28"/>
        </w:rPr>
      </w:pPr>
      <w:r w:rsidRPr="004A6259">
        <w:rPr>
          <w:rFonts w:ascii="Times New Roman" w:eastAsia="Times New Roman" w:hAnsi="Times New Roman" w:cs="Times New Roman"/>
          <w:bCs/>
          <w:sz w:val="24"/>
          <w:szCs w:val="28"/>
        </w:rPr>
        <w:t> </w:t>
      </w:r>
    </w:p>
    <w:p w:rsidR="004A6259" w:rsidRPr="00106AE7" w:rsidRDefault="004A6259" w:rsidP="003930E0">
      <w:pPr>
        <w:spacing w:after="0" w:line="240" w:lineRule="auto"/>
        <w:jc w:val="center"/>
        <w:rPr>
          <w:rFonts w:ascii="Times New Roman" w:eastAsia="Times New Roman" w:hAnsi="Times New Roman" w:cs="Times New Roman"/>
          <w:bCs/>
          <w:color w:val="0000CC"/>
          <w:sz w:val="28"/>
          <w:szCs w:val="28"/>
        </w:rPr>
      </w:pPr>
      <w:r w:rsidRPr="00106AE7">
        <w:rPr>
          <w:rFonts w:ascii="Times New Roman" w:eastAsia="Times New Roman" w:hAnsi="Times New Roman" w:cs="Times New Roman"/>
          <w:b/>
          <w:bCs/>
          <w:color w:val="0000CC"/>
          <w:sz w:val="28"/>
          <w:szCs w:val="28"/>
        </w:rPr>
        <w:t>Prava sudnica na Pravnom fakultetu</w:t>
      </w:r>
    </w:p>
    <w:p w:rsidR="003930E0" w:rsidRDefault="003930E0" w:rsidP="004A6259">
      <w:pPr>
        <w:spacing w:after="0" w:line="240" w:lineRule="auto"/>
        <w:rPr>
          <w:rFonts w:ascii="Times New Roman" w:eastAsia="Times New Roman" w:hAnsi="Times New Roman" w:cs="Times New Roman"/>
          <w:bCs/>
          <w:sz w:val="24"/>
          <w:szCs w:val="28"/>
        </w:rPr>
      </w:pPr>
    </w:p>
    <w:p w:rsidR="004A6259" w:rsidRDefault="003930E0" w:rsidP="003930E0">
      <w:pPr>
        <w:spacing w:after="0" w:line="240" w:lineRule="auto"/>
        <w:jc w:val="both"/>
        <w:rPr>
          <w:rFonts w:ascii="Times New Roman" w:eastAsia="Times New Roman" w:hAnsi="Times New Roman" w:cs="Times New Roman"/>
          <w:bCs/>
          <w:sz w:val="24"/>
          <w:szCs w:val="28"/>
        </w:rPr>
      </w:pPr>
      <w:r w:rsidRPr="004A6259">
        <w:rPr>
          <w:rFonts w:ascii="Times New Roman" w:eastAsia="Times New Roman" w:hAnsi="Times New Roman" w:cs="Times New Roman"/>
          <w:bCs/>
          <w:sz w:val="24"/>
          <w:szCs w:val="28"/>
          <w:lang w:eastAsia="sr-Latn-RS"/>
        </w:rPr>
        <w:drawing>
          <wp:anchor distT="0" distB="0" distL="114300" distR="114300" simplePos="0" relativeHeight="251668480" behindDoc="0" locked="0" layoutInCell="1" allowOverlap="1" wp14:anchorId="3DECCB6A" wp14:editId="40446C36">
            <wp:simplePos x="0" y="0"/>
            <wp:positionH relativeFrom="column">
              <wp:posOffset>3852545</wp:posOffset>
            </wp:positionH>
            <wp:positionV relativeFrom="paragraph">
              <wp:posOffset>263525</wp:posOffset>
            </wp:positionV>
            <wp:extent cx="2080895" cy="1438275"/>
            <wp:effectExtent l="0" t="0" r="0" b="9525"/>
            <wp:wrapSquare wrapText="bothSides"/>
            <wp:docPr id="5" name="Picture 5" descr="Права судница на Правном факултету Фото: Ф. Бак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ава судница на Правном факултету Фото: Ф. Бак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8"/>
        </w:rPr>
        <w:tab/>
      </w:r>
      <w:r w:rsidR="004A6259" w:rsidRPr="004A6259">
        <w:rPr>
          <w:rFonts w:ascii="Times New Roman" w:eastAsia="Times New Roman" w:hAnsi="Times New Roman" w:cs="Times New Roman"/>
          <w:bCs/>
          <w:sz w:val="24"/>
          <w:szCs w:val="28"/>
        </w:rPr>
        <w:t xml:space="preserve">Ministar pravde Nikola Selaković otvorio je posebno opremljenu sudnicu na Pravnom fakultetu u Novom Sadu gde će se ubuduće održavati prava suđenja u parnici. To je prva sudnica na nekom pravnom fakultetu u Srbiji, kakvu prema rečima ministra, u ovom trenutku nema čak ni beogradski Pravni fakultet, na kome je </w:t>
      </w:r>
      <w:r w:rsidR="004A6259" w:rsidRPr="004A6259">
        <w:rPr>
          <w:rFonts w:ascii="Times New Roman" w:eastAsia="Times New Roman" w:hAnsi="Times New Roman" w:cs="Times New Roman"/>
          <w:bCs/>
          <w:sz w:val="24"/>
          <w:szCs w:val="28"/>
        </w:rPr>
        <w:lastRenderedPageBreak/>
        <w:t>on počeo studije pre tačno 13 godina. Sudije Osnovnog suda u Novom Sadu će u toj sudnici moći da održavaju ročišta u parnici na osnovu posebnog protokola koji je zaključen sa dekanom</w:t>
      </w:r>
      <w:r>
        <w:rPr>
          <w:rFonts w:ascii="Times New Roman" w:eastAsia="Times New Roman" w:hAnsi="Times New Roman" w:cs="Times New Roman"/>
          <w:bCs/>
          <w:sz w:val="24"/>
          <w:szCs w:val="28"/>
        </w:rPr>
        <w:t xml:space="preserve"> fakulteta i predsednikom suda. </w:t>
      </w:r>
      <w:r w:rsidR="004A6259" w:rsidRPr="004A6259">
        <w:rPr>
          <w:rFonts w:ascii="Times New Roman" w:eastAsia="Times New Roman" w:hAnsi="Times New Roman" w:cs="Times New Roman"/>
          <w:bCs/>
          <w:sz w:val="24"/>
          <w:szCs w:val="28"/>
        </w:rPr>
        <w:t>- Tokom ovih studija ćete učiti pravnu azbuku, a u praksi ćete kasnije naučiti čitanje prava. Upravo će ovo omogućiti da vam se deo prakse približi još tokom studija – rekao je Selaković.</w:t>
      </w:r>
    </w:p>
    <w:p w:rsidR="004A6259" w:rsidRPr="004A6259" w:rsidRDefault="004A6259" w:rsidP="006E45B0">
      <w:pPr>
        <w:spacing w:after="0" w:line="240" w:lineRule="auto"/>
        <w:rPr>
          <w:rFonts w:ascii="Times New Roman" w:eastAsia="Times New Roman" w:hAnsi="Times New Roman" w:cs="Times New Roman"/>
          <w:bCs/>
          <w:sz w:val="24"/>
          <w:szCs w:val="28"/>
        </w:rPr>
      </w:pPr>
    </w:p>
    <w:p w:rsidR="003930E0" w:rsidRPr="00106AE7" w:rsidRDefault="003930E0" w:rsidP="003930E0">
      <w:pPr>
        <w:spacing w:after="0" w:line="240" w:lineRule="auto"/>
        <w:jc w:val="center"/>
        <w:rPr>
          <w:rFonts w:ascii="Times New Roman" w:eastAsia="Times New Roman" w:hAnsi="Times New Roman" w:cs="Times New Roman"/>
          <w:b/>
          <w:bCs/>
          <w:color w:val="0000CC"/>
          <w:sz w:val="28"/>
          <w:szCs w:val="28"/>
        </w:rPr>
      </w:pPr>
      <w:r w:rsidRPr="00106AE7">
        <w:rPr>
          <w:rFonts w:ascii="Times New Roman" w:eastAsia="Times New Roman" w:hAnsi="Times New Roman" w:cs="Times New Roman"/>
          <w:b/>
          <w:bCs/>
          <w:color w:val="0000CC"/>
          <w:sz w:val="28"/>
          <w:szCs w:val="28"/>
        </w:rPr>
        <w:t xml:space="preserve">Produbljena saradnja ogranka Sanu i „Dnevnik Vojvodina presa”: </w:t>
      </w:r>
    </w:p>
    <w:p w:rsidR="004A6259" w:rsidRPr="00106AE7" w:rsidRDefault="004A6259" w:rsidP="006E45B0">
      <w:pPr>
        <w:spacing w:after="0" w:line="240" w:lineRule="auto"/>
        <w:jc w:val="center"/>
        <w:rPr>
          <w:rFonts w:ascii="Times New Roman" w:eastAsia="Times New Roman" w:hAnsi="Times New Roman" w:cs="Times New Roman"/>
          <w:b/>
          <w:bCs/>
          <w:color w:val="0000CC"/>
          <w:sz w:val="28"/>
          <w:szCs w:val="28"/>
        </w:rPr>
      </w:pPr>
      <w:r w:rsidRPr="00106AE7">
        <w:rPr>
          <w:rFonts w:ascii="Times New Roman" w:eastAsia="Times New Roman" w:hAnsi="Times New Roman" w:cs="Times New Roman"/>
          <w:b/>
          <w:bCs/>
          <w:color w:val="0000CC"/>
          <w:sz w:val="28"/>
          <w:szCs w:val="28"/>
        </w:rPr>
        <w:t>Više umetnosti i nauke u novinama</w:t>
      </w:r>
    </w:p>
    <w:p w:rsidR="003930E0" w:rsidRDefault="003930E0" w:rsidP="006E45B0">
      <w:pPr>
        <w:spacing w:after="0" w:line="240" w:lineRule="auto"/>
        <w:rPr>
          <w:rFonts w:ascii="Times New Roman" w:eastAsia="Times New Roman" w:hAnsi="Times New Roman" w:cs="Times New Roman"/>
          <w:b/>
          <w:bCs/>
          <w:sz w:val="24"/>
          <w:szCs w:val="28"/>
        </w:rPr>
      </w:pPr>
    </w:p>
    <w:p w:rsidR="004A6259" w:rsidRPr="004A6259" w:rsidRDefault="003930E0" w:rsidP="003930E0">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
          <w:bCs/>
          <w:sz w:val="24"/>
          <w:szCs w:val="28"/>
        </w:rPr>
        <w:tab/>
      </w:r>
      <w:r w:rsidR="004A6259" w:rsidRPr="003930E0">
        <w:rPr>
          <w:rFonts w:ascii="Times New Roman" w:eastAsia="Times New Roman" w:hAnsi="Times New Roman" w:cs="Times New Roman"/>
          <w:bCs/>
          <w:sz w:val="24"/>
          <w:szCs w:val="28"/>
        </w:rPr>
        <w:t>U okolnostima sveopšte tabloidizacije medijskog prostora, “Dnevnik” je zadržao visok profesionalni nivo i ozbiljnost, a tako će biti ubuduće-čulo se juče na potpisivanju Protokol</w:t>
      </w:r>
      <w:r>
        <w:rPr>
          <w:rFonts w:ascii="Times New Roman" w:eastAsia="Times New Roman" w:hAnsi="Times New Roman" w:cs="Times New Roman"/>
          <w:bCs/>
          <w:sz w:val="24"/>
          <w:szCs w:val="28"/>
        </w:rPr>
        <w:t>a o saradnji između Ogranka SANU</w:t>
      </w:r>
      <w:r w:rsidR="004A6259" w:rsidRPr="003930E0">
        <w:rPr>
          <w:rFonts w:ascii="Times New Roman" w:eastAsia="Times New Roman" w:hAnsi="Times New Roman" w:cs="Times New Roman"/>
          <w:bCs/>
          <w:sz w:val="24"/>
          <w:szCs w:val="28"/>
        </w:rPr>
        <w:t> u Novom Sadu i našeg lista. Protokol su potpisali predsednik Ogranka, akademik Stevan Pilipović i direktor “Dnevnik Vojvodina presa” Dušan Vlaović, a u razgovoru je učestvovao i glavni i odgovorni urednik Dragan Milivojević.</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Do potpisivanja ovog dokumenta došlo je na inicijativu Ogranka SANU u Novom Sadu, a Stevan Pilipović je naglasio potrebu da javnost bude više obaveštena o naučnim, umetničkim i društvenim zbivanjima u ovoj instituciji. Cilj saradnje je, navodi se u Protokolu, izveštavanje i medijsko praćenje dešavanja, važnih skupova, poseta uglednih ličnosti, predavanja, izložbi, naučnih skupova, okruglih stolova.</w:t>
      </w:r>
      <w:r>
        <w:rPr>
          <w:rFonts w:ascii="Times New Roman" w:eastAsia="Times New Roman" w:hAnsi="Times New Roman" w:cs="Times New Roman"/>
          <w:bCs/>
          <w:sz w:val="24"/>
          <w:szCs w:val="28"/>
        </w:rPr>
        <w:t xml:space="preserve"> </w:t>
      </w:r>
      <w:r w:rsidR="004A6259" w:rsidRPr="004A6259">
        <w:rPr>
          <w:rFonts w:ascii="Times New Roman" w:eastAsia="Times New Roman" w:hAnsi="Times New Roman" w:cs="Times New Roman"/>
          <w:bCs/>
          <w:sz w:val="24"/>
          <w:szCs w:val="28"/>
        </w:rPr>
        <w:t>Deo te saradnje biće i zajednički projekti, između ostalih, promocija naučnog zbornika “Devet vekova Stefana Nemanje”, kao i priprema izložbe Olje Ivanjicki u Galeriji Ogranka SANU u Novom Sadu, koje je najavio Dragan Milivojević.U cilju što boljeg i bržeg informisanja, “Dnevnik” će uskoro dobiti novi sajt, i tako se još više približiti čitaocima, rekao je Dušan Vlaović.</w:t>
      </w:r>
    </w:p>
    <w:p w:rsidR="004A6259" w:rsidRPr="00106AE7" w:rsidRDefault="004A6259" w:rsidP="00552221">
      <w:pPr>
        <w:spacing w:after="0" w:line="240" w:lineRule="auto"/>
        <w:rPr>
          <w:rFonts w:ascii="Times New Roman" w:eastAsia="Times New Roman" w:hAnsi="Times New Roman" w:cs="Times New Roman"/>
          <w:bCs/>
          <w:color w:val="0000CC"/>
          <w:sz w:val="24"/>
          <w:szCs w:val="28"/>
          <w:lang w:val="sr-Latn-CS"/>
        </w:rPr>
      </w:pPr>
    </w:p>
    <w:p w:rsidR="004A6259" w:rsidRPr="00106AE7" w:rsidRDefault="004A6259" w:rsidP="003930E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NS: Stipendije za solo pevače i pijaniste korepetitore</w:t>
      </w:r>
    </w:p>
    <w:p w:rsidR="003930E0" w:rsidRDefault="003930E0" w:rsidP="004A6259">
      <w:pPr>
        <w:spacing w:after="0" w:line="240" w:lineRule="auto"/>
        <w:rPr>
          <w:rFonts w:ascii="Times New Roman" w:eastAsia="Times New Roman" w:hAnsi="Times New Roman" w:cs="Times New Roman"/>
          <w:bCs/>
          <w:sz w:val="24"/>
          <w:szCs w:val="28"/>
          <w:lang w:val="en-US"/>
        </w:rPr>
      </w:pPr>
    </w:p>
    <w:p w:rsidR="004A6259" w:rsidRPr="004A6259" w:rsidRDefault="003930E0" w:rsidP="003930E0">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4A6259" w:rsidRPr="003930E0">
        <w:rPr>
          <w:rFonts w:ascii="Times New Roman" w:eastAsia="Times New Roman" w:hAnsi="Times New Roman" w:cs="Times New Roman"/>
          <w:bCs/>
          <w:sz w:val="24"/>
          <w:szCs w:val="28"/>
          <w:lang w:val="en-US"/>
        </w:rPr>
        <w:t>Fond za unapređenje vokalne umetnosti mladih „Melanije Bugarinović i ćerke Mirjane Kalinović - Kalin" u Novom Sadu raspisao je Konkurs za dodelu stipendija solo pevačima i pijanistima korepetitorima za školsku 2015/2016. godinu. Prijave su otvorene do 29. oktobra.</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Pravo učešća na Konkursu imaju učenici Muzičke škole u Novom Sadu, srednjoškolskog uzrasta muzičkog odseka vokalnog smera i pijanista - korepetitora i studenti Akademije umetnosti Univerziteta u Novom Sadu, muzičkog odseka vokalnog smera i pijanista - korepetitora.</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Biće dodeljeno 12 stipendija u visini od 20.000,00 dinara mesečno, a pod uslovima jednakog ispunjavanja osnovnih kriterijuma prednost će imati kandidati lošijeg materijalnog stanja. Takođe, u slučaju jednakih uslova, prednost će imati kandidati iz Bele Crkve, rodnog mesta Melanije Bugarinović, navodi se u tekstu Konkursa.</w:t>
      </w:r>
    </w:p>
    <w:p w:rsidR="003930E0" w:rsidRDefault="004A6259" w:rsidP="003930E0">
      <w:pPr>
        <w:spacing w:after="0" w:line="240" w:lineRule="auto"/>
        <w:jc w:val="both"/>
        <w:rPr>
          <w:rFonts w:ascii="Times New Roman" w:eastAsia="Times New Roman" w:hAnsi="Times New Roman" w:cs="Times New Roman"/>
          <w:bCs/>
          <w:sz w:val="24"/>
          <w:szCs w:val="28"/>
          <w:lang w:val="en-US"/>
        </w:rPr>
      </w:pPr>
      <w:r w:rsidRPr="004A6259">
        <w:rPr>
          <w:rFonts w:ascii="Times New Roman" w:eastAsia="Times New Roman" w:hAnsi="Times New Roman" w:cs="Times New Roman"/>
          <w:bCs/>
          <w:sz w:val="24"/>
          <w:szCs w:val="28"/>
          <w:lang w:val="en-US"/>
        </w:rPr>
        <w:t>Provera muzičkog talenta i umetničkog znanja prijavljenih kandidata i kandidatkinja obaviće se 2. novembra u 16 časova, u zgradi Akademije umetnosti u Novom Sadu, Đure Jakšića broj 7 (Multimedijalni centar - prizemlje).</w:t>
      </w:r>
    </w:p>
    <w:p w:rsidR="004A6259" w:rsidRPr="004A6259" w:rsidRDefault="003930E0" w:rsidP="003930E0">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4A6259" w:rsidRPr="004A6259">
        <w:rPr>
          <w:rFonts w:ascii="Times New Roman" w:eastAsia="Times New Roman" w:hAnsi="Times New Roman" w:cs="Times New Roman"/>
          <w:bCs/>
          <w:sz w:val="24"/>
          <w:szCs w:val="28"/>
          <w:lang w:val="en-US"/>
        </w:rPr>
        <w:t>Uz prijavu kandidati i kandidatkinje treba da prilože i izabrani program, biografiju, potvrdu da su redovni učenici Muzičke škola u Novom Sadu, odnosno Akademije umetnosti Univerziteta u Novom Sadu, dokaz o koncertnoj aktivnosti sa solo pevačima (za pijaniste - korepetitore), kao i izvod iz matične evidencije Republičkog fonda za penzijsko i invalidsko osiguranje - Novi Sad.</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Prijave sa potrebnom dokumentacijom se predaju Gradskoj upravi za kulturu, Novi Sad, Žarka Zrenjanina broj 2, sprat III, kancelarija broj 71.</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 xml:space="preserve">Detaljnije informacije o </w:t>
      </w:r>
      <w:r w:rsidR="004A6259" w:rsidRPr="004A6259">
        <w:rPr>
          <w:rFonts w:ascii="Times New Roman" w:eastAsia="Times New Roman" w:hAnsi="Times New Roman" w:cs="Times New Roman"/>
          <w:bCs/>
          <w:sz w:val="24"/>
          <w:szCs w:val="28"/>
          <w:lang w:val="en-US"/>
        </w:rPr>
        <w:lastRenderedPageBreak/>
        <w:t>Konkursu i programu koji je potrebno pripremiti za proveru muzičkog talenta, mogu se pronaći za zvaničnom </w:t>
      </w:r>
      <w:r w:rsidR="004A6259" w:rsidRPr="003930E0">
        <w:rPr>
          <w:rFonts w:ascii="Times New Roman" w:eastAsia="Times New Roman" w:hAnsi="Times New Roman" w:cs="Times New Roman"/>
          <w:bCs/>
          <w:sz w:val="24"/>
          <w:szCs w:val="28"/>
          <w:lang w:val="en-US"/>
        </w:rPr>
        <w:t>sajtu</w:t>
      </w:r>
      <w:r>
        <w:rPr>
          <w:rFonts w:ascii="Times New Roman" w:eastAsia="Times New Roman" w:hAnsi="Times New Roman" w:cs="Times New Roman"/>
          <w:bCs/>
          <w:sz w:val="24"/>
          <w:szCs w:val="28"/>
          <w:lang w:val="en-US"/>
        </w:rPr>
        <w:t xml:space="preserve"> </w:t>
      </w:r>
      <w:r w:rsidR="004A6259" w:rsidRPr="004A6259">
        <w:rPr>
          <w:rFonts w:ascii="Times New Roman" w:eastAsia="Times New Roman" w:hAnsi="Times New Roman" w:cs="Times New Roman"/>
          <w:bCs/>
          <w:sz w:val="24"/>
          <w:szCs w:val="28"/>
          <w:lang w:val="en-US"/>
        </w:rPr>
        <w:t>Grada Novog Sada.</w:t>
      </w:r>
    </w:p>
    <w:p w:rsidR="00463077" w:rsidRDefault="00463077" w:rsidP="00552221">
      <w:pPr>
        <w:spacing w:after="0" w:line="240" w:lineRule="auto"/>
        <w:rPr>
          <w:rFonts w:ascii="Times New Roman" w:eastAsia="Times New Roman" w:hAnsi="Times New Roman" w:cs="Times New Roman"/>
          <w:bCs/>
          <w:sz w:val="24"/>
          <w:szCs w:val="28"/>
          <w:lang w:val="sr-Latn-C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Ivanišević</w:t>
      </w:r>
      <w:r w:rsidR="00106AE7" w:rsidRPr="00106AE7">
        <w:rPr>
          <w:rFonts w:ascii="Times New Roman" w:eastAsia="Times New Roman" w:hAnsi="Times New Roman" w:cs="Times New Roman"/>
          <w:b/>
          <w:bCs/>
          <w:color w:val="0000CC"/>
          <w:sz w:val="28"/>
          <w:szCs w:val="28"/>
          <w:lang w:val="en-US"/>
        </w:rPr>
        <w:t>:</w:t>
      </w:r>
      <w:r w:rsidRPr="00106AE7">
        <w:rPr>
          <w:rFonts w:ascii="Times New Roman" w:eastAsia="Times New Roman" w:hAnsi="Times New Roman" w:cs="Times New Roman"/>
          <w:b/>
          <w:bCs/>
          <w:color w:val="0000CC"/>
          <w:sz w:val="28"/>
          <w:szCs w:val="28"/>
          <w:lang w:val="en-US"/>
        </w:rPr>
        <w:t xml:space="preserve"> Prioritet zapošljavanje mladih</w:t>
      </w:r>
    </w:p>
    <w:p w:rsidR="00123E63" w:rsidRPr="00106AE7" w:rsidRDefault="00123E63" w:rsidP="00FA4490">
      <w:pPr>
        <w:spacing w:after="0" w:line="240" w:lineRule="auto"/>
        <w:rPr>
          <w:rFonts w:ascii="Times New Roman" w:eastAsia="Times New Roman" w:hAnsi="Times New Roman" w:cs="Times New Roman"/>
          <w:bCs/>
          <w:color w:val="0000CC"/>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Politika zapošljavanja mladih, uz sveopštu politiku zapošljavanja, jedan je od prioriteta Srbije u budućnosti kako bi se "sprečio o</w:t>
      </w:r>
      <w:r>
        <w:rPr>
          <w:rFonts w:ascii="Times New Roman" w:eastAsia="Times New Roman" w:hAnsi="Times New Roman" w:cs="Times New Roman"/>
          <w:bCs/>
          <w:sz w:val="24"/>
          <w:szCs w:val="28"/>
          <w:lang w:val="en-US"/>
        </w:rPr>
        <w:t xml:space="preserve">dliv mozgova", izjavio je u sredu </w:t>
      </w:r>
      <w:r w:rsidR="00FA4490" w:rsidRPr="00FA4490">
        <w:rPr>
          <w:rFonts w:ascii="Times New Roman" w:eastAsia="Times New Roman" w:hAnsi="Times New Roman" w:cs="Times New Roman"/>
          <w:bCs/>
          <w:sz w:val="24"/>
          <w:szCs w:val="28"/>
          <w:lang w:val="en-US"/>
        </w:rPr>
        <w:t>državni sekretar u Ministarstvu za rad, zapošljavanje, boračka i socijalna pitanja Nenad Ivanišević.</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On je to rekao na završnoj konferenciji Programa podrške politici za decu i mlade u Srbiji, u okviru kojeg su, dodao je on, sprovedeni pilot projekti u Kragujevcu, Loznici i Novom Sadu.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"To su dragocene stvari koje smo mi ovih dana ugradili u strateški dokument, koji bi trebalo da budu usvojen ove ili sledeće nedelje na vladi Srbije, koji je prošao javnu raspravu i koji treba da na strateški način opredeli razvoj socijalne politike u narednih 10 godina", istakao je Ivanišević.</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Podsetivši da je Srbija jedna od zemalja koja je prošle godina na izvršnom odboru UNICEF-a bila jedna od četiri zemlje koja je predstavila svoja iskustva u Njujorku o zaštiti dece maloletnika, Ivanišević je istakao da Srbiji predstoji da jača kapacitete lokalnih samouprava.</w:t>
      </w:r>
    </w:p>
    <w:p w:rsid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"Ne može se deinstitucionalizacija domskog smeštaja praviti, a da nismo ojačali kapacitete na lokalnom nivou i nevladin sektor, koji je važan pružilac usluga u socijalnoj zaštiti", poručio je Ivanišević i dodao da je nevladin sektor partner Vlade Srbije.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On je dodao da postoji mnogo izazova u realizaciji aktivnosti iz oblasti socijalne zaštite na teritoriji Srbije, među kojima je i aktuelna izbeglička kriza.</w:t>
      </w:r>
    </w:p>
    <w:p w:rsidR="00123E63" w:rsidRDefault="00123E63" w:rsidP="00123E63">
      <w:pPr>
        <w:spacing w:after="0" w:line="240" w:lineRule="auto"/>
        <w:jc w:val="both"/>
        <w:rPr>
          <w:rFonts w:ascii="Times New Roman" w:eastAsia="Times New Roman" w:hAnsi="Times New Roman" w:cs="Times New Roman"/>
          <w:bCs/>
          <w:sz w:val="24"/>
          <w:szCs w:val="28"/>
          <w:lang w:val="en-U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Đaci subotičke Muzičke škole nastupili u Budimpešti</w:t>
      </w:r>
    </w:p>
    <w:p w:rsidR="00123E63" w:rsidRDefault="00123E63" w:rsidP="00FA4490">
      <w:pPr>
        <w:spacing w:after="0" w:line="240" w:lineRule="auto"/>
        <w:rPr>
          <w:rFonts w:ascii="Times New Roman" w:eastAsia="Times New Roman" w:hAnsi="Times New Roman" w:cs="Times New Roman"/>
          <w:bCs/>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123E63">
        <w:rPr>
          <w:rFonts w:ascii="Times New Roman" w:eastAsia="Times New Roman" w:hAnsi="Times New Roman" w:cs="Times New Roman"/>
          <w:bCs/>
          <w:sz w:val="24"/>
          <w:szCs w:val="28"/>
          <w:lang w:val="en-US"/>
        </w:rPr>
        <w:t>Učenici i učenice četvrtog razreda srednje Muzičke škole iz Subotice održali su koncert posvećen Korneliju Stankoviću u Srpskoj gimnaziji "Nikola Tesla" u Budimpešti.</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Nastup subotičkog hora i solista, koji su podržali Sekretarijat za društvene delatnosti Grada Subotice i Fondacija „Danilo Kiš", samo je početak saradnje obrazovnih ustanova iz Subotice i Srpske osnovne škole i gimnazije u Budimpešti, prenosi portal </w:t>
      </w:r>
      <w:hyperlink r:id="rId14" w:tooltip="subotica.com" w:history="1">
        <w:r w:rsidR="00FA4490" w:rsidRPr="00123E63">
          <w:rPr>
            <w:rStyle w:val="Hyperlink"/>
            <w:rFonts w:ascii="Times New Roman" w:eastAsia="Times New Roman" w:hAnsi="Times New Roman" w:cs="Times New Roman"/>
            <w:bCs/>
            <w:sz w:val="24"/>
            <w:szCs w:val="28"/>
            <w:lang w:val="en-US"/>
          </w:rPr>
          <w:t>subotica.com</w:t>
        </w:r>
      </w:hyperlink>
      <w:r w:rsidR="00FA4490" w:rsidRPr="00123E63">
        <w:rPr>
          <w:rFonts w:ascii="Times New Roman" w:eastAsia="Times New Roman" w:hAnsi="Times New Roman" w:cs="Times New Roman"/>
          <w:bCs/>
          <w:sz w:val="24"/>
          <w:szCs w:val="28"/>
          <w:lang w:val="en-US"/>
        </w:rPr>
        <w:t>.</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"Ideja je bila na na ovaj način povežemo đake iz naše škole i đake iz Budimpešte i nadamo se da će se ova saradnja i nastaviti", istakla je Tamara Marković, zamenica direktora Muzičke škole.</w:t>
      </w:r>
    </w:p>
    <w:p w:rsidR="00FA4490"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Marković je rekla da se dosta učenika i učenica već poznaje i da je ovo bila odlična prilika da se mladi umetnici sretnu i druže. Subotička Muzička škola očekuje da će uskoro biti u prilici da ugosti učenike škole iz Budimpešte.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Mladi Subotičani oduševili su publiku svojim talentom, a gromoglasan aplauz usledio je posle numere „U Budimu gradu".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"Počastvovani smo što smo ugostili mlade umetnike iz Subotice, svi smo uživali u njihovom nastupu, naročito što je bio posvećen Korneliju Stankoviću jer se mi trudimo da što više afirmišemo naše stvaralaštvo", naglasila je za portal subotica.com Olivera Munišić, profesorka muzičke kulture u gimnaziji "Nikola Tesla".</w:t>
      </w:r>
    </w:p>
    <w:p w:rsidR="004A6259" w:rsidRDefault="004A6259" w:rsidP="00FA4490">
      <w:pPr>
        <w:spacing w:after="0" w:line="240" w:lineRule="auto"/>
        <w:rPr>
          <w:rFonts w:ascii="Times New Roman" w:eastAsia="Times New Roman" w:hAnsi="Times New Roman" w:cs="Times New Roman"/>
          <w:bCs/>
          <w:sz w:val="24"/>
          <w:szCs w:val="28"/>
          <w:lang w:val="en-US"/>
        </w:rPr>
      </w:pPr>
    </w:p>
    <w:p w:rsidR="00E419C1" w:rsidRPr="00106AE7" w:rsidRDefault="00E419C1" w:rsidP="00E419C1">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Veče muzike Roberta Šumana</w:t>
      </w:r>
    </w:p>
    <w:p w:rsidR="00123E63" w:rsidRDefault="00123E63" w:rsidP="00E419C1">
      <w:pPr>
        <w:spacing w:after="0" w:line="240" w:lineRule="auto"/>
        <w:rPr>
          <w:rFonts w:ascii="Times New Roman" w:eastAsia="Times New Roman" w:hAnsi="Times New Roman" w:cs="Times New Roman"/>
          <w:bCs/>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sidRPr="00E419C1">
        <w:rPr>
          <w:rFonts w:ascii="Times New Roman" w:eastAsia="Times New Roman" w:hAnsi="Times New Roman" w:cs="Times New Roman"/>
          <w:bCs/>
          <w:sz w:val="24"/>
          <w:szCs w:val="28"/>
          <w:lang w:eastAsia="sr-Latn-RS"/>
        </w:rPr>
        <w:drawing>
          <wp:anchor distT="0" distB="0" distL="114300" distR="114300" simplePos="0" relativeHeight="251675648" behindDoc="0" locked="0" layoutInCell="1" allowOverlap="1" wp14:anchorId="4186E92F" wp14:editId="6FAC7F0C">
            <wp:simplePos x="0" y="0"/>
            <wp:positionH relativeFrom="column">
              <wp:posOffset>3981450</wp:posOffset>
            </wp:positionH>
            <wp:positionV relativeFrom="paragraph">
              <wp:posOffset>226060</wp:posOffset>
            </wp:positionV>
            <wp:extent cx="1911985" cy="1097280"/>
            <wp:effectExtent l="0" t="0" r="0" b="7620"/>
            <wp:wrapSquare wrapText="bothSides"/>
            <wp:docPr id="7" name="Picture 7" descr="muzicka omladina novog sad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zicka omladina novog sada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911985" cy="1097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8"/>
          <w:lang w:val="en-US"/>
        </w:rPr>
        <w:tab/>
      </w:r>
      <w:r w:rsidR="00E419C1" w:rsidRPr="00123E63">
        <w:rPr>
          <w:rFonts w:ascii="Times New Roman" w:eastAsia="Times New Roman" w:hAnsi="Times New Roman" w:cs="Times New Roman"/>
          <w:bCs/>
          <w:sz w:val="24"/>
          <w:szCs w:val="28"/>
          <w:lang w:val="en-US"/>
        </w:rPr>
        <w:t>U Gr</w:t>
      </w:r>
      <w:r>
        <w:rPr>
          <w:rFonts w:ascii="Times New Roman" w:eastAsia="Times New Roman" w:hAnsi="Times New Roman" w:cs="Times New Roman"/>
          <w:bCs/>
          <w:sz w:val="24"/>
          <w:szCs w:val="28"/>
          <w:lang w:val="en-US"/>
        </w:rPr>
        <w:t>adskoj kući u Novom Sadu sinoć je u 20 časova odr</w:t>
      </w:r>
      <w:r w:rsidR="00E419C1" w:rsidRPr="00123E63">
        <w:rPr>
          <w:rFonts w:ascii="Times New Roman" w:eastAsia="Times New Roman" w:hAnsi="Times New Roman" w:cs="Times New Roman"/>
          <w:bCs/>
          <w:sz w:val="24"/>
          <w:szCs w:val="28"/>
          <w:lang w:val="en-US"/>
        </w:rPr>
        <w:t>žano v</w:t>
      </w:r>
      <w:r>
        <w:rPr>
          <w:rFonts w:ascii="Times New Roman" w:eastAsia="Times New Roman" w:hAnsi="Times New Roman" w:cs="Times New Roman"/>
          <w:bCs/>
          <w:sz w:val="24"/>
          <w:szCs w:val="28"/>
          <w:lang w:val="en-US"/>
        </w:rPr>
        <w:t xml:space="preserve">eče Roberta Šumana, a nastupili su </w:t>
      </w:r>
      <w:r w:rsidR="00E419C1" w:rsidRPr="00123E63">
        <w:rPr>
          <w:rFonts w:ascii="Times New Roman" w:eastAsia="Times New Roman" w:hAnsi="Times New Roman" w:cs="Times New Roman"/>
          <w:bCs/>
          <w:sz w:val="24"/>
          <w:szCs w:val="28"/>
          <w:lang w:val="en-US"/>
        </w:rPr>
        <w:t>Bogdan Božović, violina i Jasna Tucović, klavir. Ulaz je</w:t>
      </w:r>
      <w:r>
        <w:rPr>
          <w:rFonts w:ascii="Times New Roman" w:eastAsia="Times New Roman" w:hAnsi="Times New Roman" w:cs="Times New Roman"/>
          <w:bCs/>
          <w:sz w:val="24"/>
          <w:szCs w:val="28"/>
          <w:lang w:val="en-US"/>
        </w:rPr>
        <w:t xml:space="preserve"> bio </w:t>
      </w:r>
      <w:r w:rsidR="00E419C1" w:rsidRPr="00123E63">
        <w:rPr>
          <w:rFonts w:ascii="Times New Roman" w:eastAsia="Times New Roman" w:hAnsi="Times New Roman" w:cs="Times New Roman"/>
          <w:bCs/>
          <w:sz w:val="24"/>
          <w:szCs w:val="28"/>
          <w:lang w:val="en-US"/>
        </w:rPr>
        <w:t xml:space="preserve"> slobodan.</w:t>
      </w:r>
      <w:r>
        <w:rPr>
          <w:rFonts w:ascii="Times New Roman" w:eastAsia="Times New Roman" w:hAnsi="Times New Roman" w:cs="Times New Roman"/>
          <w:bCs/>
          <w:sz w:val="24"/>
          <w:szCs w:val="28"/>
          <w:lang w:val="en-US"/>
        </w:rPr>
        <w:t xml:space="preserve"> Na programu su bile </w:t>
      </w:r>
      <w:r w:rsidR="00E419C1" w:rsidRPr="00E419C1">
        <w:rPr>
          <w:rFonts w:ascii="Times New Roman" w:eastAsia="Times New Roman" w:hAnsi="Times New Roman" w:cs="Times New Roman"/>
          <w:bCs/>
          <w:sz w:val="24"/>
          <w:szCs w:val="28"/>
          <w:lang w:val="en-US"/>
        </w:rPr>
        <w:t xml:space="preserve"> sonate za violinu i klavir.</w:t>
      </w:r>
      <w:r>
        <w:rPr>
          <w:rFonts w:ascii="Times New Roman" w:eastAsia="Times New Roman" w:hAnsi="Times New Roman" w:cs="Times New Roman"/>
          <w:bCs/>
          <w:sz w:val="24"/>
          <w:szCs w:val="28"/>
          <w:lang w:val="en-US"/>
        </w:rPr>
        <w:t xml:space="preserve"> </w:t>
      </w:r>
      <w:r w:rsidR="00E419C1" w:rsidRPr="00E419C1">
        <w:rPr>
          <w:rFonts w:ascii="Times New Roman" w:eastAsia="Times New Roman" w:hAnsi="Times New Roman" w:cs="Times New Roman"/>
          <w:bCs/>
          <w:sz w:val="24"/>
          <w:szCs w:val="28"/>
          <w:lang w:val="en-US"/>
        </w:rPr>
        <w:t xml:space="preserve">Koncert </w:t>
      </w:r>
      <w:r>
        <w:rPr>
          <w:rFonts w:ascii="Times New Roman" w:eastAsia="Times New Roman" w:hAnsi="Times New Roman" w:cs="Times New Roman"/>
          <w:bCs/>
          <w:sz w:val="24"/>
          <w:szCs w:val="28"/>
          <w:lang w:val="en-US"/>
        </w:rPr>
        <w:t>je organizovala</w:t>
      </w:r>
      <w:r w:rsidR="00E419C1" w:rsidRPr="00E419C1">
        <w:rPr>
          <w:rFonts w:ascii="Times New Roman" w:eastAsia="Times New Roman" w:hAnsi="Times New Roman" w:cs="Times New Roman"/>
          <w:bCs/>
          <w:sz w:val="24"/>
          <w:szCs w:val="28"/>
          <w:lang w:val="en-US"/>
        </w:rPr>
        <w:t xml:space="preserve"> Muzička omladina Novog </w:t>
      </w:r>
      <w:r w:rsidR="00E419C1" w:rsidRPr="00E419C1">
        <w:rPr>
          <w:rFonts w:ascii="Times New Roman" w:eastAsia="Times New Roman" w:hAnsi="Times New Roman" w:cs="Times New Roman"/>
          <w:bCs/>
          <w:sz w:val="24"/>
          <w:szCs w:val="28"/>
          <w:lang w:val="en-US"/>
        </w:rPr>
        <w:lastRenderedPageBreak/>
        <w:t>Sada.</w:t>
      </w:r>
      <w:r>
        <w:rPr>
          <w:rFonts w:ascii="Times New Roman" w:eastAsia="Times New Roman" w:hAnsi="Times New Roman" w:cs="Times New Roman"/>
          <w:bCs/>
          <w:sz w:val="24"/>
          <w:szCs w:val="28"/>
          <w:lang w:val="en-US"/>
        </w:rPr>
        <w:t xml:space="preserve"> </w:t>
      </w:r>
      <w:r w:rsidR="00E419C1" w:rsidRPr="00E419C1">
        <w:rPr>
          <w:rFonts w:ascii="Times New Roman" w:eastAsia="Times New Roman" w:hAnsi="Times New Roman" w:cs="Times New Roman"/>
          <w:bCs/>
          <w:sz w:val="24"/>
          <w:szCs w:val="28"/>
          <w:lang w:val="en-US"/>
        </w:rPr>
        <w:t>Bogdаn Božović je rođen 1985. godine u Beogrаdu. Violinu je počeo dа uči sа šest godinа. Studirаo je i diplomirаo nа Fakultetu muzičke umetnosti u Beogrаdu, u klаsi prof. Vesne Stаnković, zаtim nа Mocаrteumu u Sаlcburgu u klаsi prof. Klаre Flider i nа Muzičkoj аkаdemiji u Bаzelu u klаsi prof. Rаjnerа Šmitа, gde je zаvršio mаster (cum laude).</w:t>
      </w:r>
      <w:r>
        <w:rPr>
          <w:rFonts w:ascii="Times New Roman" w:eastAsia="Times New Roman" w:hAnsi="Times New Roman" w:cs="Times New Roman"/>
          <w:bCs/>
          <w:sz w:val="24"/>
          <w:szCs w:val="28"/>
          <w:lang w:val="en-US"/>
        </w:rPr>
        <w:t xml:space="preserve"> </w:t>
      </w:r>
      <w:r w:rsidR="00E419C1" w:rsidRPr="00E419C1">
        <w:rPr>
          <w:rFonts w:ascii="Times New Roman" w:eastAsia="Times New Roman" w:hAnsi="Times New Roman" w:cs="Times New Roman"/>
          <w:bCs/>
          <w:sz w:val="24"/>
          <w:szCs w:val="28"/>
          <w:lang w:val="en-US"/>
        </w:rPr>
        <w:t>U poslednjih nekoliko godinа, Bogdаn Božović je аktivаn i kаo pedаgog, što uključuje mаjstorske kurseve nа Krаljevskom koledžu zа muziku u Londonu, u letnjoj školi kаmerne muzike "MusicWorks" u Eseksu u Engleskoj i u orgаnizаciji društvа „Mokrаnjаc" u Muzičkoj školi „Kostа Mаnojlović" u Beogrаdu.</w:t>
      </w:r>
      <w:r>
        <w:rPr>
          <w:rFonts w:ascii="Times New Roman" w:eastAsia="Times New Roman" w:hAnsi="Times New Roman" w:cs="Times New Roman"/>
          <w:bCs/>
          <w:sz w:val="24"/>
          <w:szCs w:val="28"/>
          <w:lang w:val="en-US"/>
        </w:rPr>
        <w:t xml:space="preserve"> </w:t>
      </w:r>
    </w:p>
    <w:p w:rsidR="00E419C1" w:rsidRPr="00E419C1"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E419C1" w:rsidRPr="00E419C1">
        <w:rPr>
          <w:rFonts w:ascii="Times New Roman" w:eastAsia="Times New Roman" w:hAnsi="Times New Roman" w:cs="Times New Roman"/>
          <w:bCs/>
          <w:sz w:val="24"/>
          <w:szCs w:val="28"/>
          <w:lang w:val="en-US"/>
        </w:rPr>
        <w:t>Jаsnа Tucović je rođenа u Beogrаdu 1975. godine. Diplomirаlа je i mаgistrirаlа klаvir nа Fakultetu muzičke umetnosti u klаsi prof. Nevene Popović. Usаvršаvаlа se nа mаjstorskim kursevimа Vlаdimirа Petrovičа Činаevа, Pаulа Gulde i Pаvelа Nersesjаnа. </w:t>
      </w:r>
      <w:r>
        <w:rPr>
          <w:rFonts w:ascii="Times New Roman" w:eastAsia="Times New Roman" w:hAnsi="Times New Roman" w:cs="Times New Roman"/>
          <w:bCs/>
          <w:sz w:val="24"/>
          <w:szCs w:val="28"/>
          <w:lang w:val="en-US"/>
        </w:rPr>
        <w:t xml:space="preserve"> </w:t>
      </w:r>
      <w:r w:rsidR="00E419C1" w:rsidRPr="00E419C1">
        <w:rPr>
          <w:rFonts w:ascii="Times New Roman" w:eastAsia="Times New Roman" w:hAnsi="Times New Roman" w:cs="Times New Roman"/>
          <w:bCs/>
          <w:sz w:val="24"/>
          <w:szCs w:val="28"/>
          <w:lang w:val="en-US"/>
        </w:rPr>
        <w:t>Godine 2001. zаvršilа je specijаlizаciju kаmerne muzike u klаsi prof. Olivere Đurđević, а uprаvo ovаj koncertni progrаm predstаvljа zаvršni projekаt doktorskih studijа kаmerne muzike nа Fakultetu muzičke umetnosti u Beogrаdu.</w:t>
      </w:r>
      <w:r>
        <w:rPr>
          <w:rFonts w:ascii="Times New Roman" w:eastAsia="Times New Roman" w:hAnsi="Times New Roman" w:cs="Times New Roman"/>
          <w:bCs/>
          <w:sz w:val="24"/>
          <w:szCs w:val="28"/>
          <w:lang w:val="en-US"/>
        </w:rPr>
        <w:t xml:space="preserve"> </w:t>
      </w:r>
      <w:r w:rsidR="00E419C1" w:rsidRPr="00E419C1">
        <w:rPr>
          <w:rFonts w:ascii="Times New Roman" w:eastAsia="Times New Roman" w:hAnsi="Times New Roman" w:cs="Times New Roman"/>
          <w:bCs/>
          <w:sz w:val="24"/>
          <w:szCs w:val="28"/>
          <w:lang w:val="en-US"/>
        </w:rPr>
        <w:t>Jаsnа Tucović je vаnredni profesor nа Kаtedri zа kаmernu muziku Fakulteta muzičke umetnosti u Beogrаdu.</w:t>
      </w:r>
    </w:p>
    <w:p w:rsidR="000431BF" w:rsidRDefault="000431BF" w:rsidP="000431BF">
      <w:pPr>
        <w:spacing w:after="0" w:line="240" w:lineRule="auto"/>
        <w:jc w:val="both"/>
        <w:rPr>
          <w:rFonts w:ascii="Times New Roman" w:hAnsi="Times New Roman" w:cs="Times New Roman"/>
          <w:sz w:val="24"/>
        </w:rPr>
      </w:pPr>
    </w:p>
    <w:p w:rsidR="000431BF" w:rsidRPr="00106AE7" w:rsidRDefault="000431BF" w:rsidP="000431BF">
      <w:pPr>
        <w:spacing w:after="0" w:line="240" w:lineRule="auto"/>
        <w:jc w:val="center"/>
        <w:rPr>
          <w:rFonts w:ascii="Times New Roman" w:hAnsi="Times New Roman" w:cs="Times New Roman"/>
          <w:b/>
          <w:bCs/>
          <w:color w:val="0000CC"/>
          <w:sz w:val="28"/>
          <w:lang w:val="en-US"/>
        </w:rPr>
      </w:pPr>
      <w:r w:rsidRPr="00106AE7">
        <w:rPr>
          <w:rFonts w:ascii="Times New Roman" w:hAnsi="Times New Roman" w:cs="Times New Roman"/>
          <w:b/>
          <w:bCs/>
          <w:color w:val="0000CC"/>
          <w:sz w:val="28"/>
          <w:lang w:val="en-US"/>
        </w:rPr>
        <w:t>"Radost Evrope" od 2. do 5. oktobra</w:t>
      </w:r>
    </w:p>
    <w:p w:rsidR="000431BF" w:rsidRPr="00106AE7" w:rsidRDefault="000431BF" w:rsidP="000431BF">
      <w:pPr>
        <w:spacing w:after="0" w:line="240" w:lineRule="auto"/>
        <w:jc w:val="both"/>
        <w:rPr>
          <w:rFonts w:ascii="Times New Roman" w:hAnsi="Times New Roman" w:cs="Times New Roman"/>
          <w:bCs/>
          <w:color w:val="0000CC"/>
          <w:sz w:val="24"/>
          <w:lang w:val="en-US"/>
        </w:rPr>
      </w:pPr>
    </w:p>
    <w:p w:rsidR="000431BF" w:rsidRPr="00330C4E" w:rsidRDefault="00123E63" w:rsidP="000431BF">
      <w:pPr>
        <w:spacing w:after="0" w:line="240" w:lineRule="auto"/>
        <w:jc w:val="both"/>
        <w:rPr>
          <w:rFonts w:ascii="Times New Roman" w:hAnsi="Times New Roman" w:cs="Times New Roman"/>
          <w:b/>
          <w:bCs/>
          <w:sz w:val="24"/>
          <w:lang w:val="en-US"/>
        </w:rPr>
      </w:pPr>
      <w:r>
        <w:rPr>
          <w:rFonts w:ascii="Times New Roman" w:hAnsi="Times New Roman" w:cs="Times New Roman"/>
          <w:bCs/>
          <w:sz w:val="24"/>
          <w:lang w:val="en-US"/>
        </w:rPr>
        <w:tab/>
      </w:r>
      <w:r w:rsidR="000431BF" w:rsidRPr="00330C4E">
        <w:rPr>
          <w:rFonts w:ascii="Times New Roman" w:hAnsi="Times New Roman" w:cs="Times New Roman"/>
          <w:bCs/>
          <w:sz w:val="24"/>
          <w:lang w:val="en-US"/>
        </w:rPr>
        <w:t>Tradionalni, 46. međunarodni dečji susret "Radost Evrope" biće održan u Beogradu od 2. do 5. oktobra i okupiće mališane iz 18 evropskih država.</w:t>
      </w:r>
      <w:r w:rsidR="000431BF">
        <w:rPr>
          <w:rFonts w:ascii="Times New Roman" w:hAnsi="Times New Roman" w:cs="Times New Roman"/>
          <w:b/>
          <w:bCs/>
          <w:sz w:val="24"/>
          <w:lang w:val="en-US"/>
        </w:rPr>
        <w:t xml:space="preserve"> </w:t>
      </w:r>
      <w:r w:rsidR="000431BF" w:rsidRPr="004C10E8">
        <w:rPr>
          <w:rFonts w:ascii="Times New Roman" w:hAnsi="Times New Roman" w:cs="Times New Roman"/>
          <w:sz w:val="24"/>
          <w:lang w:val="en-US"/>
        </w:rPr>
        <w:t>Organizator ove manifestacije je Dečji kulturni centar Beograd, a tema je "Igra", rečeno je na konferenciji za novnare.</w:t>
      </w:r>
      <w:r w:rsidR="000431BF">
        <w:rPr>
          <w:rFonts w:ascii="Times New Roman" w:hAnsi="Times New Roman" w:cs="Times New Roman"/>
          <w:sz w:val="24"/>
          <w:lang w:val="en-US"/>
        </w:rPr>
        <w:t xml:space="preserve"> </w:t>
      </w:r>
      <w:r w:rsidR="000431BF" w:rsidRPr="004C10E8">
        <w:rPr>
          <w:rFonts w:ascii="Times New Roman" w:hAnsi="Times New Roman" w:cs="Times New Roman"/>
          <w:sz w:val="24"/>
          <w:lang w:val="en-US"/>
        </w:rPr>
        <w:t>U susret manifestaciji u Dečjem kulturnom centru organizovana interaktivna izložba "Igre umetnosti", a "Radost Evrope" će zvanično biti otvorena 2. oktobra koncertom na Kalemegdanu.</w:t>
      </w:r>
    </w:p>
    <w:p w:rsidR="00FA4490" w:rsidRPr="004A6259" w:rsidRDefault="00FA4490" w:rsidP="004A6259">
      <w:pPr>
        <w:spacing w:after="0" w:line="240" w:lineRule="auto"/>
        <w:rPr>
          <w:rFonts w:ascii="Times New Roman" w:eastAsia="Times New Roman" w:hAnsi="Times New Roman" w:cs="Times New Roman"/>
          <w:bCs/>
          <w:sz w:val="24"/>
          <w:szCs w:val="24"/>
          <w:lang w:val="sr-Latn-C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Prvi sastanak Mense u Novom Sadu</w:t>
      </w:r>
    </w:p>
    <w:p w:rsidR="00FA4490" w:rsidRPr="00FA4490" w:rsidRDefault="00FA4490" w:rsidP="00FA4490">
      <w:pPr>
        <w:spacing w:after="0" w:line="240" w:lineRule="auto"/>
        <w:rPr>
          <w:rFonts w:ascii="Times New Roman" w:eastAsia="Times New Roman" w:hAnsi="Times New Roman" w:cs="Times New Roman"/>
          <w:bCs/>
          <w:sz w:val="24"/>
          <w:szCs w:val="28"/>
          <w:lang w:val="en-US"/>
        </w:rPr>
      </w:pPr>
    </w:p>
    <w:p w:rsidR="00FA4490" w:rsidRPr="00FA4490" w:rsidRDefault="00FA4490" w:rsidP="00FA4490">
      <w:pPr>
        <w:spacing w:after="0" w:line="240" w:lineRule="auto"/>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FA4490">
        <w:rPr>
          <w:rFonts w:ascii="Times New Roman" w:eastAsia="Times New Roman" w:hAnsi="Times New Roman" w:cs="Times New Roman"/>
          <w:bCs/>
          <w:sz w:val="24"/>
          <w:szCs w:val="28"/>
          <w:lang w:val="en-US"/>
        </w:rPr>
        <w:t>Prvi Međunarodni sastanak or</w:t>
      </w:r>
      <w:r>
        <w:rPr>
          <w:rFonts w:ascii="Times New Roman" w:eastAsia="Times New Roman" w:hAnsi="Times New Roman" w:cs="Times New Roman"/>
          <w:bCs/>
          <w:sz w:val="24"/>
          <w:szCs w:val="28"/>
          <w:lang w:val="en-US"/>
        </w:rPr>
        <w:t xml:space="preserve">ganizacije Mensa u Srbiji održaće se </w:t>
      </w:r>
      <w:r w:rsidRPr="00FA4490">
        <w:rPr>
          <w:rFonts w:ascii="Times New Roman" w:eastAsia="Times New Roman" w:hAnsi="Times New Roman" w:cs="Times New Roman"/>
          <w:bCs/>
          <w:sz w:val="24"/>
          <w:szCs w:val="28"/>
          <w:lang w:val="en-US"/>
        </w:rPr>
        <w:t>dana</w:t>
      </w:r>
      <w:r>
        <w:rPr>
          <w:rFonts w:ascii="Times New Roman" w:eastAsia="Times New Roman" w:hAnsi="Times New Roman" w:cs="Times New Roman"/>
          <w:bCs/>
          <w:sz w:val="24"/>
          <w:szCs w:val="28"/>
          <w:lang w:val="en-US"/>
        </w:rPr>
        <w:t>s</w:t>
      </w:r>
      <w:r w:rsidRPr="00FA4490">
        <w:rPr>
          <w:rFonts w:ascii="Times New Roman" w:eastAsia="Times New Roman" w:hAnsi="Times New Roman" w:cs="Times New Roman"/>
          <w:bCs/>
          <w:sz w:val="24"/>
          <w:szCs w:val="28"/>
          <w:lang w:val="en-US"/>
        </w:rPr>
        <w:t xml:space="preserve"> u Novom Sadu.</w:t>
      </w:r>
      <w:r>
        <w:rPr>
          <w:rFonts w:ascii="Times New Roman" w:eastAsia="Times New Roman" w:hAnsi="Times New Roman" w:cs="Times New Roman"/>
          <w:bCs/>
          <w:sz w:val="24"/>
          <w:szCs w:val="28"/>
          <w:lang w:val="en-US"/>
        </w:rPr>
        <w:t xml:space="preserve"> </w:t>
      </w:r>
      <w:r w:rsidRPr="00FA4490">
        <w:rPr>
          <w:rFonts w:ascii="Times New Roman" w:eastAsia="Times New Roman" w:hAnsi="Times New Roman" w:cs="Times New Roman"/>
          <w:bCs/>
          <w:sz w:val="24"/>
          <w:szCs w:val="28"/>
          <w:lang w:val="en-US"/>
        </w:rPr>
        <w:t>Tim povodom gost Razglednica je član predsedništva te organizacije Predrag Đukić.</w:t>
      </w:r>
      <w:r w:rsidRPr="00FA4490">
        <w:t xml:space="preserve"> </w:t>
      </w:r>
      <w:hyperlink r:id="rId16" w:history="1">
        <w:r w:rsidRPr="004D048B">
          <w:rPr>
            <w:rStyle w:val="Hyperlink"/>
            <w:rFonts w:ascii="Times New Roman" w:eastAsia="Times New Roman" w:hAnsi="Times New Roman" w:cs="Times New Roman"/>
            <w:bCs/>
            <w:sz w:val="24"/>
            <w:szCs w:val="28"/>
            <w:lang w:val="en-US"/>
          </w:rPr>
          <w:t>https://www.youtube.com/watch?v=xwzE-VOHnuo</w:t>
        </w:r>
      </w:hyperlink>
      <w:r>
        <w:rPr>
          <w:rFonts w:ascii="Times New Roman" w:eastAsia="Times New Roman" w:hAnsi="Times New Roman" w:cs="Times New Roman"/>
          <w:bCs/>
          <w:sz w:val="24"/>
          <w:szCs w:val="28"/>
          <w:lang w:val="en-US"/>
        </w:rPr>
        <w:t xml:space="preserve"> </w:t>
      </w:r>
    </w:p>
    <w:p w:rsidR="00FA4490" w:rsidRDefault="00FA4490" w:rsidP="00552221">
      <w:pPr>
        <w:spacing w:after="0" w:line="240" w:lineRule="auto"/>
        <w:rPr>
          <w:rFonts w:ascii="Times New Roman" w:eastAsia="Times New Roman" w:hAnsi="Times New Roman" w:cs="Times New Roman"/>
          <w:bCs/>
          <w:sz w:val="24"/>
          <w:szCs w:val="28"/>
          <w:lang w:val="sr-Latn-C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Igraonica "Od metle do Harija Potera"</w:t>
      </w:r>
    </w:p>
    <w:p w:rsidR="00123E63" w:rsidRP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p>
    <w:p w:rsidR="00FA4490" w:rsidRPr="00123E63" w:rsidRDefault="00123E63" w:rsidP="00123E63">
      <w:pPr>
        <w:spacing w:after="0" w:line="240" w:lineRule="auto"/>
        <w:jc w:val="both"/>
        <w:rPr>
          <w:rFonts w:ascii="Times New Roman" w:eastAsia="Times New Roman" w:hAnsi="Times New Roman" w:cs="Times New Roman"/>
          <w:b/>
          <w:bCs/>
          <w:sz w:val="24"/>
          <w:szCs w:val="28"/>
          <w:lang w:val="en-US"/>
        </w:rPr>
      </w:pPr>
      <w:r>
        <w:rPr>
          <w:rFonts w:ascii="Times New Roman" w:eastAsia="Times New Roman" w:hAnsi="Times New Roman" w:cs="Times New Roman"/>
          <w:bCs/>
          <w:sz w:val="24"/>
          <w:szCs w:val="28"/>
          <w:lang w:val="en-US"/>
        </w:rPr>
        <w:tab/>
      </w:r>
      <w:r w:rsidRPr="00123E63">
        <w:rPr>
          <w:rFonts w:ascii="Times New Roman" w:eastAsia="Times New Roman" w:hAnsi="Times New Roman" w:cs="Times New Roman"/>
          <w:bCs/>
          <w:sz w:val="24"/>
          <w:szCs w:val="28"/>
          <w:lang w:val="en-US"/>
        </w:rPr>
        <w:t xml:space="preserve">U nedelju </w:t>
      </w:r>
      <w:r w:rsidR="00FA4490" w:rsidRPr="00123E63">
        <w:rPr>
          <w:rFonts w:ascii="Times New Roman" w:eastAsia="Times New Roman" w:hAnsi="Times New Roman" w:cs="Times New Roman"/>
          <w:bCs/>
          <w:sz w:val="24"/>
          <w:szCs w:val="28"/>
          <w:lang w:val="en-US"/>
        </w:rPr>
        <w:t>u 11 sati, u okviru manifestacije Dani evropske baštine, posvećene starim zanatima pedagoška sl</w:t>
      </w:r>
      <w:r w:rsidRPr="00123E63">
        <w:rPr>
          <w:rFonts w:ascii="Times New Roman" w:eastAsia="Times New Roman" w:hAnsi="Times New Roman" w:cs="Times New Roman"/>
          <w:bCs/>
          <w:sz w:val="24"/>
          <w:szCs w:val="28"/>
          <w:lang w:val="en-US"/>
        </w:rPr>
        <w:t>užba Muzeja Vojvodine organizovana je  muzejska</w:t>
      </w:r>
      <w:r w:rsidR="00FA4490" w:rsidRPr="00123E63">
        <w:rPr>
          <w:rFonts w:ascii="Times New Roman" w:eastAsia="Times New Roman" w:hAnsi="Times New Roman" w:cs="Times New Roman"/>
          <w:bCs/>
          <w:sz w:val="24"/>
          <w:szCs w:val="28"/>
          <w:lang w:val="en-US"/>
        </w:rPr>
        <w:t xml:space="preserve"> igraonicu "Od metle do Harija Potera"</w:t>
      </w:r>
      <w:r w:rsidR="00FA4490" w:rsidRPr="00FA4490">
        <w:rPr>
          <w:rFonts w:ascii="Times New Roman" w:eastAsia="Times New Roman" w:hAnsi="Times New Roman" w:cs="Times New Roman"/>
          <w:b/>
          <w:bCs/>
          <w:sz w:val="24"/>
          <w:szCs w:val="28"/>
          <w:lang w:val="en-US"/>
        </w:rPr>
        <w:t>.</w:t>
      </w:r>
      <w:r>
        <w:rPr>
          <w:rFonts w:ascii="Times New Roman" w:eastAsia="Times New Roman" w:hAnsi="Times New Roman" w:cs="Times New Roman"/>
          <w:b/>
          <w:bCs/>
          <w:sz w:val="24"/>
          <w:szCs w:val="28"/>
          <w:lang w:val="en-US"/>
        </w:rPr>
        <w:t xml:space="preserve"> </w:t>
      </w:r>
      <w:r w:rsidR="00FA4490" w:rsidRPr="00FA4490">
        <w:rPr>
          <w:rFonts w:ascii="Times New Roman" w:eastAsia="Times New Roman" w:hAnsi="Times New Roman" w:cs="Times New Roman"/>
          <w:bCs/>
          <w:sz w:val="24"/>
          <w:szCs w:val="28"/>
          <w:lang w:val="en-US"/>
        </w:rPr>
        <w:t>Igraonica je namenjena deci uzrasta 5-10 godina.</w:t>
      </w:r>
      <w:r>
        <w:rPr>
          <w:rFonts w:ascii="Times New Roman" w:eastAsia="Times New Roman" w:hAnsi="Times New Roman" w:cs="Times New Roman"/>
          <w:b/>
          <w:bCs/>
          <w:sz w:val="24"/>
          <w:szCs w:val="28"/>
          <w:lang w:val="en-US"/>
        </w:rPr>
        <w:t xml:space="preserve"> </w:t>
      </w:r>
      <w:r>
        <w:rPr>
          <w:rFonts w:ascii="Times New Roman" w:eastAsia="Times New Roman" w:hAnsi="Times New Roman" w:cs="Times New Roman"/>
          <w:bCs/>
          <w:sz w:val="24"/>
          <w:szCs w:val="28"/>
          <w:lang w:val="en-US"/>
        </w:rPr>
        <w:t xml:space="preserve">Deci je </w:t>
      </w:r>
      <w:r w:rsidR="00FA4490" w:rsidRPr="00FA4490">
        <w:rPr>
          <w:rFonts w:ascii="Times New Roman" w:eastAsia="Times New Roman" w:hAnsi="Times New Roman" w:cs="Times New Roman"/>
          <w:bCs/>
          <w:sz w:val="24"/>
          <w:szCs w:val="28"/>
          <w:lang w:val="en-US"/>
        </w:rPr>
        <w:t xml:space="preserve"> predstavljen metlarski zanat, kako su ljudi pravili metle, gde se sve pojavljuju metle, od Biblije preko umetničkih dela do filma, njihovoj simbolici u narodnim verovanjima .</w:t>
      </w:r>
      <w:r>
        <w:rPr>
          <w:rFonts w:ascii="Times New Roman" w:eastAsia="Times New Roman" w:hAnsi="Times New Roman" w:cs="Times New Roman"/>
          <w:b/>
          <w:bCs/>
          <w:sz w:val="24"/>
          <w:szCs w:val="28"/>
          <w:lang w:val="en-US"/>
        </w:rPr>
        <w:t xml:space="preserve"> </w:t>
      </w:r>
      <w:r>
        <w:rPr>
          <w:rFonts w:ascii="Times New Roman" w:eastAsia="Times New Roman" w:hAnsi="Times New Roman" w:cs="Times New Roman"/>
          <w:bCs/>
          <w:sz w:val="24"/>
          <w:szCs w:val="28"/>
          <w:lang w:val="en-US"/>
        </w:rPr>
        <w:t>U kreativnom delu deca su  pravila</w:t>
      </w:r>
      <w:r w:rsidR="00FA4490" w:rsidRPr="00FA4490">
        <w:rPr>
          <w:rFonts w:ascii="Times New Roman" w:eastAsia="Times New Roman" w:hAnsi="Times New Roman" w:cs="Times New Roman"/>
          <w:bCs/>
          <w:sz w:val="24"/>
          <w:szCs w:val="28"/>
          <w:lang w:val="en-US"/>
        </w:rPr>
        <w:t xml:space="preserve"> metlice od sirka.</w:t>
      </w:r>
      <w:r>
        <w:rPr>
          <w:rFonts w:ascii="Times New Roman" w:eastAsia="Times New Roman" w:hAnsi="Times New Roman" w:cs="Times New Roman"/>
          <w:b/>
          <w:bCs/>
          <w:sz w:val="24"/>
          <w:szCs w:val="28"/>
          <w:lang w:val="en-US"/>
        </w:rPr>
        <w:t xml:space="preserve"> </w:t>
      </w:r>
      <w:r w:rsidR="00FA4490" w:rsidRPr="00FA4490">
        <w:rPr>
          <w:rFonts w:ascii="Times New Roman" w:eastAsia="Times New Roman" w:hAnsi="Times New Roman" w:cs="Times New Roman"/>
          <w:bCs/>
          <w:sz w:val="24"/>
          <w:szCs w:val="28"/>
          <w:lang w:val="en-US"/>
        </w:rPr>
        <w:t xml:space="preserve">Igraonicu </w:t>
      </w:r>
      <w:r>
        <w:rPr>
          <w:rFonts w:ascii="Times New Roman" w:eastAsia="Times New Roman" w:hAnsi="Times New Roman" w:cs="Times New Roman"/>
          <w:bCs/>
          <w:sz w:val="24"/>
          <w:szCs w:val="28"/>
          <w:lang w:val="en-US"/>
        </w:rPr>
        <w:t xml:space="preserve"> su </w:t>
      </w:r>
      <w:r w:rsidR="00FA4490" w:rsidRPr="00FA4490">
        <w:rPr>
          <w:rFonts w:ascii="Times New Roman" w:eastAsia="Times New Roman" w:hAnsi="Times New Roman" w:cs="Times New Roman"/>
          <w:bCs/>
          <w:sz w:val="24"/>
          <w:szCs w:val="28"/>
          <w:lang w:val="en-US"/>
        </w:rPr>
        <w:t>vod</w:t>
      </w:r>
      <w:r>
        <w:rPr>
          <w:rFonts w:ascii="Times New Roman" w:eastAsia="Times New Roman" w:hAnsi="Times New Roman" w:cs="Times New Roman"/>
          <w:bCs/>
          <w:sz w:val="24"/>
          <w:szCs w:val="28"/>
          <w:lang w:val="en-US"/>
        </w:rPr>
        <w:t>il</w:t>
      </w:r>
      <w:r w:rsidR="00FA4490" w:rsidRPr="00FA4490">
        <w:rPr>
          <w:rFonts w:ascii="Times New Roman" w:eastAsia="Times New Roman" w:hAnsi="Times New Roman" w:cs="Times New Roman"/>
          <w:bCs/>
          <w:sz w:val="24"/>
          <w:szCs w:val="28"/>
          <w:lang w:val="en-US"/>
        </w:rPr>
        <w:t>e: Vladimira Stanisavljević i Ivana Stepanov muzejski pedagozi.</w:t>
      </w:r>
    </w:p>
    <w:p w:rsidR="00FA4490" w:rsidRDefault="00FA4490" w:rsidP="00552221">
      <w:pPr>
        <w:spacing w:after="0" w:line="240" w:lineRule="auto"/>
        <w:rPr>
          <w:rFonts w:ascii="Times New Roman" w:eastAsia="Times New Roman" w:hAnsi="Times New Roman" w:cs="Times New Roman"/>
          <w:bCs/>
          <w:sz w:val="24"/>
          <w:szCs w:val="28"/>
          <w:lang w:val="sr-Latn-CS"/>
        </w:rPr>
      </w:pPr>
    </w:p>
    <w:p w:rsidR="00FA4490" w:rsidRPr="00106AE7" w:rsidRDefault="00FA4490" w:rsidP="00FA4490">
      <w:pPr>
        <w:spacing w:after="0" w:line="240" w:lineRule="auto"/>
        <w:jc w:val="center"/>
        <w:rPr>
          <w:rFonts w:ascii="Times New Roman" w:eastAsia="Times New Roman" w:hAnsi="Times New Roman" w:cs="Times New Roman"/>
          <w:b/>
          <w:bCs/>
          <w:color w:val="0000CC"/>
          <w:sz w:val="28"/>
          <w:szCs w:val="28"/>
          <w:lang w:val="en-US"/>
        </w:rPr>
      </w:pPr>
      <w:r w:rsidRPr="00106AE7">
        <w:rPr>
          <w:rFonts w:ascii="Times New Roman" w:eastAsia="Times New Roman" w:hAnsi="Times New Roman" w:cs="Times New Roman"/>
          <w:b/>
          <w:bCs/>
          <w:color w:val="0000CC"/>
          <w:sz w:val="28"/>
          <w:szCs w:val="28"/>
          <w:lang w:val="en-US"/>
        </w:rPr>
        <w:t>Konkurs za jednosemestralni program "Škola romologije"</w:t>
      </w:r>
    </w:p>
    <w:p w:rsidR="00123E63" w:rsidRDefault="00123E63" w:rsidP="00FA4490">
      <w:pPr>
        <w:spacing w:after="0" w:line="240" w:lineRule="auto"/>
        <w:rPr>
          <w:rFonts w:ascii="Times New Roman" w:eastAsia="Times New Roman" w:hAnsi="Times New Roman" w:cs="Times New Roman"/>
          <w:bCs/>
          <w:sz w:val="24"/>
          <w:szCs w:val="28"/>
          <w:lang w:val="en-US"/>
        </w:rPr>
      </w:pPr>
    </w:p>
    <w:p w:rsidR="00FA4490" w:rsidRPr="00FA4490"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123E63">
        <w:rPr>
          <w:rFonts w:ascii="Times New Roman" w:eastAsia="Times New Roman" w:hAnsi="Times New Roman" w:cs="Times New Roman"/>
          <w:bCs/>
          <w:sz w:val="24"/>
          <w:szCs w:val="28"/>
          <w:lang w:val="en-US"/>
        </w:rPr>
        <w:t>Univerzitet u Novom Sadu i Udruženje "Ženske studije i istraživanja" raspisali su konkurs za upis u "Školu romologije 12: jezik, istorija, kultura, stanovanje Roma", koja će se realizovati u zimskom semestru školske 2015/16. godine.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Pravo upisa imaju osobe sa najmanje završenom srednjom školom, navodi se u konkursu.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 xml:space="preserve">"Škola romologije" je jednosemestralni </w:t>
      </w:r>
      <w:r w:rsidR="00FA4490" w:rsidRPr="00FA4490">
        <w:rPr>
          <w:rFonts w:ascii="Times New Roman" w:eastAsia="Times New Roman" w:hAnsi="Times New Roman" w:cs="Times New Roman"/>
          <w:bCs/>
          <w:sz w:val="24"/>
          <w:szCs w:val="28"/>
          <w:lang w:val="en-US"/>
        </w:rPr>
        <w:lastRenderedPageBreak/>
        <w:t>visokoškolski eksperimentalni obrazovni program, koji će se realizovati subotom, od oktobra 2015. do marta 2016. godine.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Polaznici i polaznice koji uspešno ispune predviđeni program, dobiće sertifikat Univerziteta u Novom Sadu.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Više informacija o programu, kao i prijavni formular, mogu se pronaći na zvaničnom </w:t>
      </w:r>
      <w:r w:rsidR="00FA4490" w:rsidRPr="00123E63">
        <w:rPr>
          <w:rFonts w:ascii="Times New Roman" w:eastAsia="Times New Roman" w:hAnsi="Times New Roman" w:cs="Times New Roman"/>
          <w:bCs/>
          <w:sz w:val="24"/>
          <w:szCs w:val="28"/>
          <w:lang w:val="en-US"/>
        </w:rPr>
        <w:t>sajtu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Unverziteta u Novom Sadu.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 xml:space="preserve">Popunjen formular potrebno je poslati na adresu </w:t>
      </w:r>
      <w:hyperlink r:id="rId17" w:history="1">
        <w:r w:rsidRPr="00816516">
          <w:rPr>
            <w:rStyle w:val="Hyperlink"/>
            <w:rFonts w:ascii="Times New Roman" w:eastAsia="Times New Roman" w:hAnsi="Times New Roman" w:cs="Times New Roman"/>
            <w:bCs/>
            <w:sz w:val="24"/>
            <w:szCs w:val="28"/>
            <w:lang w:val="en-US"/>
          </w:rPr>
          <w:t>studije@eunet.rs</w:t>
        </w:r>
      </w:hyperlink>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w:t>
      </w:r>
    </w:p>
    <w:p w:rsidR="00FA4490" w:rsidRDefault="00FA4490" w:rsidP="00552221">
      <w:pPr>
        <w:spacing w:after="0" w:line="240" w:lineRule="auto"/>
        <w:rPr>
          <w:rFonts w:ascii="Times New Roman" w:eastAsia="Times New Roman" w:hAnsi="Times New Roman" w:cs="Times New Roman"/>
          <w:bCs/>
          <w:sz w:val="24"/>
          <w:szCs w:val="28"/>
          <w:lang w:val="sr-Latn-CS"/>
        </w:rPr>
      </w:pPr>
    </w:p>
    <w:p w:rsidR="00483CD5" w:rsidRPr="00483CD5" w:rsidRDefault="00483CD5" w:rsidP="000E1534">
      <w:pPr>
        <w:spacing w:after="0" w:line="240" w:lineRule="auto"/>
        <w:jc w:val="center"/>
        <w:rPr>
          <w:rFonts w:ascii="Times New Roman" w:eastAsia="Times New Roman" w:hAnsi="Times New Roman" w:cs="Times New Roman"/>
          <w:b/>
          <w:bCs/>
          <w:color w:val="FF0000"/>
          <w:sz w:val="28"/>
          <w:szCs w:val="28"/>
        </w:rPr>
      </w:pPr>
      <w:r w:rsidRPr="00483CD5">
        <w:rPr>
          <w:rFonts w:ascii="Times New Roman" w:eastAsia="Times New Roman" w:hAnsi="Times New Roman" w:cs="Times New Roman"/>
          <w:b/>
          <w:bCs/>
          <w:color w:val="FF0000"/>
          <w:sz w:val="28"/>
          <w:szCs w:val="28"/>
        </w:rPr>
        <w:t>Eksplozivnom napravom povredio troje dece i pobegao</w:t>
      </w:r>
    </w:p>
    <w:p w:rsidR="00483CD5" w:rsidRPr="00483CD5" w:rsidRDefault="00483CD5" w:rsidP="000E1534">
      <w:pPr>
        <w:spacing w:after="0" w:line="240" w:lineRule="auto"/>
        <w:rPr>
          <w:rFonts w:ascii="Times New Roman" w:eastAsia="Times New Roman" w:hAnsi="Times New Roman" w:cs="Times New Roman"/>
          <w:bCs/>
          <w:sz w:val="24"/>
          <w:szCs w:val="28"/>
        </w:rPr>
      </w:pPr>
    </w:p>
    <w:p w:rsidR="00483CD5" w:rsidRDefault="00483CD5" w:rsidP="000E1534">
      <w:pPr>
        <w:spacing w:after="0" w:line="240" w:lineRule="auto"/>
        <w:jc w:val="both"/>
        <w:rPr>
          <w:rFonts w:ascii="Times New Roman" w:eastAsia="Times New Roman" w:hAnsi="Times New Roman" w:cs="Times New Roman"/>
          <w:bCs/>
          <w:sz w:val="24"/>
          <w:szCs w:val="28"/>
        </w:rPr>
      </w:pPr>
      <w:r w:rsidRPr="00483CD5">
        <w:rPr>
          <w:rFonts w:ascii="Times New Roman" w:eastAsia="Times New Roman" w:hAnsi="Times New Roman" w:cs="Times New Roman"/>
          <w:bCs/>
          <w:sz w:val="24"/>
          <w:szCs w:val="28"/>
        </w:rPr>
        <w:tab/>
        <w:t>Pripadnici Ministarstva unutrašnjih poslova u Somboru tragaju za muškarcem starim 61 godinu iz Apatina, koji je osumnjičen da je povredio troje dece u romskom naselju u Apatinu, rečeno je Tanjugu u MUP-u. Kako su naveli, policiji je medicinska sestra iz Apatina sinoć prijavila da je u romskom naselju bačena eksolozivna naprava i da ima povređenih. Povređena su dva dečaka od 14 i 16 godina i petnaestogodišnja devojčica. Policija je izašla na mesto događaja i obavila uviđaj, a intenzivno traga za počiniocem, kažu u MUP-u.</w:t>
      </w:r>
    </w:p>
    <w:p w:rsidR="00483CD5" w:rsidRPr="000E1534" w:rsidRDefault="00483CD5" w:rsidP="000E1534">
      <w:pPr>
        <w:spacing w:after="0" w:line="240" w:lineRule="auto"/>
        <w:jc w:val="both"/>
        <w:rPr>
          <w:rFonts w:ascii="Times New Roman" w:eastAsia="Times New Roman" w:hAnsi="Times New Roman" w:cs="Times New Roman"/>
          <w:bCs/>
          <w:sz w:val="24"/>
          <w:szCs w:val="28"/>
        </w:rPr>
      </w:pPr>
    </w:p>
    <w:p w:rsidR="00FA4490" w:rsidRPr="000431BF" w:rsidRDefault="00FA4490" w:rsidP="00FA4490">
      <w:pPr>
        <w:spacing w:after="0" w:line="240" w:lineRule="auto"/>
        <w:jc w:val="center"/>
        <w:rPr>
          <w:rFonts w:ascii="Times New Roman" w:eastAsia="Times New Roman" w:hAnsi="Times New Roman" w:cs="Times New Roman"/>
          <w:b/>
          <w:bCs/>
          <w:color w:val="FF0000"/>
          <w:sz w:val="28"/>
          <w:szCs w:val="28"/>
          <w:lang w:val="en-US"/>
        </w:rPr>
      </w:pPr>
      <w:r w:rsidRPr="000431BF">
        <w:rPr>
          <w:rFonts w:ascii="Times New Roman" w:eastAsia="Times New Roman" w:hAnsi="Times New Roman" w:cs="Times New Roman"/>
          <w:b/>
          <w:bCs/>
          <w:color w:val="FF0000"/>
          <w:sz w:val="28"/>
          <w:szCs w:val="28"/>
          <w:lang w:val="en-US"/>
        </w:rPr>
        <w:t>Ima li Ana pravo na dodatak za negu drugog lica?</w:t>
      </w:r>
    </w:p>
    <w:p w:rsidR="00123E63" w:rsidRDefault="00123E63" w:rsidP="00FA4490">
      <w:pPr>
        <w:spacing w:after="0" w:line="240" w:lineRule="auto"/>
        <w:rPr>
          <w:rFonts w:ascii="Times New Roman" w:eastAsia="Times New Roman" w:hAnsi="Times New Roman" w:cs="Times New Roman"/>
          <w:bCs/>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sidRPr="00FA4490">
        <w:rPr>
          <w:rFonts w:ascii="Times New Roman" w:eastAsia="Times New Roman" w:hAnsi="Times New Roman" w:cs="Times New Roman"/>
          <w:bCs/>
          <w:sz w:val="24"/>
          <w:szCs w:val="28"/>
          <w:lang w:eastAsia="sr-Latn-RS"/>
        </w:rPr>
        <w:drawing>
          <wp:anchor distT="0" distB="0" distL="114300" distR="114300" simplePos="0" relativeHeight="251677696" behindDoc="0" locked="0" layoutInCell="1" allowOverlap="1" wp14:anchorId="5310AD0C" wp14:editId="41CB8172">
            <wp:simplePos x="0" y="0"/>
            <wp:positionH relativeFrom="column">
              <wp:posOffset>3676650</wp:posOffset>
            </wp:positionH>
            <wp:positionV relativeFrom="paragraph">
              <wp:posOffset>197485</wp:posOffset>
            </wp:positionV>
            <wp:extent cx="2228850" cy="1114425"/>
            <wp:effectExtent l="0" t="0" r="0" b="9525"/>
            <wp:wrapSquare wrapText="bothSides"/>
            <wp:docPr id="6" name="Picture 6" descr="http://www.rtv.rs/sr_lat/vojvodina/slike/2015/09/30/ana-pavlovic-titel-tudja-neg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vojvodina/slike/2015/09/30/ana-pavlovic-titel-tudja-nega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8"/>
          <w:lang w:val="en-US"/>
        </w:rPr>
        <w:tab/>
      </w:r>
      <w:r w:rsidR="00FA4490" w:rsidRPr="00123E63">
        <w:rPr>
          <w:rFonts w:ascii="Times New Roman" w:eastAsia="Times New Roman" w:hAnsi="Times New Roman" w:cs="Times New Roman"/>
          <w:bCs/>
          <w:sz w:val="24"/>
          <w:szCs w:val="28"/>
          <w:lang w:val="en-US"/>
        </w:rPr>
        <w:t>Petogodišnja Ana, zbog anomalije sa kojom je rođena, na svakih nekoliko godina mora da ide na operaciju. Oporavak koji je težak i dug od Anine mame zahteva da stalno bude pored nje, jer ona ne može samostalno da se kreće. Međutim, prema komisiji PIO fonda to nije dovoljan razlog da bi za to vreme ostvarila pravo na dodatak za pomoć i negu drugog lica.</w:t>
      </w:r>
      <w:r w:rsidR="00106AE7">
        <w:rPr>
          <w:rFonts w:ascii="Times New Roman" w:eastAsia="Times New Roman" w:hAnsi="Times New Roman" w:cs="Times New Roman"/>
          <w:bCs/>
          <w:sz w:val="24"/>
          <w:szCs w:val="28"/>
          <w:lang w:val="en-US"/>
        </w:rPr>
        <w:t xml:space="preserve"> </w:t>
      </w:r>
      <w:r w:rsidR="00FA4490" w:rsidRPr="00123E63">
        <w:rPr>
          <w:rFonts w:ascii="Times New Roman" w:eastAsia="Times New Roman" w:hAnsi="Times New Roman" w:cs="Times New Roman"/>
          <w:bCs/>
          <w:sz w:val="24"/>
          <w:szCs w:val="28"/>
          <w:lang w:val="en-US"/>
        </w:rPr>
        <w:t>Ana Pavlović iz Titel</w:t>
      </w:r>
      <w:r w:rsidR="00FA4490" w:rsidRPr="00FA4490">
        <w:rPr>
          <w:rFonts w:ascii="Times New Roman" w:eastAsia="Times New Roman" w:hAnsi="Times New Roman" w:cs="Times New Roman"/>
          <w:bCs/>
          <w:sz w:val="24"/>
          <w:szCs w:val="28"/>
          <w:lang w:val="en-US"/>
        </w:rPr>
        <w:t>a, rođena je bez fibule, kosti koja se nalazi u potkolenici. Zbog te anomalije mora na svakih nekoliko godina da ugrađuje ilizarov aparat, kako bi noga pratila rast, a razlika između te i zdrave noge bila što manja.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Nakon prošlogodišnje operacije u Rusiji, sedam meseci nije bila pokretna.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Oslanjanje na nogu bilo joj je zabranjeno i tokom tri meseca nošenja gipsa nakon uklanjanja aparata.</w:t>
      </w:r>
    </w:p>
    <w:p w:rsidR="00FA4490" w:rsidRP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Kako za vreme njenog oporavka nije mogla da radi, majka je podnela zahtev da tokom tog perioda ostvare prava na dodatak za pomoć i negu drugog lica, što je komisija Pio fonda odbila uz obrazloženje, kako kaže majka Milijana Kujavić da je dete bez telesnih oštećenja.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 pravilniku koji oni imaju, procenu invalidnosti oni nisu radili, a na tuđu negu i pomoć nema pravo jer se samostalno kreće... Na dva mesta je imala polomljenu nogu", objašnjava majka.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Obrazloženje da dete nema telesna oštećenja zato što takva ne postoje na važećoj listi, jedna od autorki Zojinog zakona Hajnija Mujović, oktor medicinskog prava, ocenjuje kao restriktivno tumačenje.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"Posledica toga je to što mali broj podnosilaca zahteva može da ostvari svoje pravo, a praksa bi trebalo da bude drugačija i da izađe u susret u svakom konkretnom slučaju uz sagledavanje celokupne situacije", tvrdi Hajnija Mujović.</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Da takve tvrdnje nisu daleko od istine govore i komentari na internetu u kojima ljudi iznose svoja iskustva sa ostvarivanjem prava na nadoknadu za tuđu negu.</w:t>
      </w:r>
      <w:r>
        <w:rPr>
          <w:rFonts w:ascii="Times New Roman" w:eastAsia="Times New Roman" w:hAnsi="Times New Roman" w:cs="Times New Roman"/>
          <w:bCs/>
          <w:sz w:val="24"/>
          <w:szCs w:val="28"/>
          <w:lang w:val="en-US"/>
        </w:rPr>
        <w:t xml:space="preserve"> </w:t>
      </w:r>
      <w:hyperlink r:id="rId19" w:history="1">
        <w:r w:rsidR="00FA4490" w:rsidRPr="004D048B">
          <w:rPr>
            <w:rStyle w:val="Hyperlink"/>
            <w:rFonts w:ascii="Times New Roman" w:eastAsia="Times New Roman" w:hAnsi="Times New Roman" w:cs="Times New Roman"/>
            <w:bCs/>
            <w:sz w:val="24"/>
            <w:szCs w:val="28"/>
            <w:lang w:val="sr-Latn-CS"/>
          </w:rPr>
          <w:t>https://www.youtube.com/watch?v=dFezfBUMCrc</w:t>
        </w:r>
      </w:hyperlink>
      <w:r w:rsidR="00FA4490">
        <w:rPr>
          <w:rFonts w:ascii="Times New Roman" w:eastAsia="Times New Roman" w:hAnsi="Times New Roman" w:cs="Times New Roman"/>
          <w:bCs/>
          <w:sz w:val="24"/>
          <w:szCs w:val="28"/>
          <w:lang w:val="sr-Latn-CS"/>
        </w:rPr>
        <w:t xml:space="preserve"> </w:t>
      </w:r>
    </w:p>
    <w:p w:rsidR="00FA4490" w:rsidRDefault="00FA4490" w:rsidP="00552221">
      <w:pPr>
        <w:spacing w:after="0" w:line="240" w:lineRule="auto"/>
        <w:rPr>
          <w:rFonts w:ascii="Times New Roman" w:eastAsia="Times New Roman" w:hAnsi="Times New Roman" w:cs="Times New Roman"/>
          <w:bCs/>
          <w:sz w:val="24"/>
          <w:szCs w:val="28"/>
          <w:lang w:val="sr-Latn-CS"/>
        </w:rPr>
      </w:pPr>
    </w:p>
    <w:p w:rsidR="00FA4490" w:rsidRPr="00FA4490" w:rsidRDefault="00FA4490" w:rsidP="00FA4490">
      <w:pPr>
        <w:spacing w:after="0" w:line="240" w:lineRule="auto"/>
        <w:jc w:val="center"/>
        <w:rPr>
          <w:rFonts w:ascii="Times New Roman" w:eastAsia="Times New Roman" w:hAnsi="Times New Roman" w:cs="Times New Roman"/>
          <w:b/>
          <w:bCs/>
          <w:color w:val="FF0000"/>
          <w:sz w:val="28"/>
          <w:szCs w:val="28"/>
          <w:lang w:val="en-US"/>
        </w:rPr>
      </w:pPr>
      <w:r w:rsidRPr="00FA4490">
        <w:rPr>
          <w:rFonts w:ascii="Times New Roman" w:eastAsia="Times New Roman" w:hAnsi="Times New Roman" w:cs="Times New Roman"/>
          <w:b/>
          <w:bCs/>
          <w:color w:val="FF0000"/>
          <w:sz w:val="28"/>
          <w:szCs w:val="28"/>
          <w:lang w:val="en-US"/>
        </w:rPr>
        <w:t>Stručni skup o bezbednosti u školama</w:t>
      </w:r>
    </w:p>
    <w:p w:rsidR="00123E63" w:rsidRDefault="00123E63" w:rsidP="00FA4490">
      <w:pPr>
        <w:spacing w:after="0" w:line="240" w:lineRule="auto"/>
        <w:rPr>
          <w:rFonts w:ascii="Times New Roman" w:eastAsia="Times New Roman" w:hAnsi="Times New Roman" w:cs="Times New Roman"/>
          <w:bCs/>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sidRPr="00FA4490">
        <w:rPr>
          <w:rFonts w:ascii="Times New Roman" w:eastAsia="Times New Roman" w:hAnsi="Times New Roman" w:cs="Times New Roman"/>
          <w:bCs/>
          <w:sz w:val="24"/>
          <w:szCs w:val="28"/>
          <w:lang w:eastAsia="sr-Latn-RS"/>
        </w:rPr>
        <w:drawing>
          <wp:anchor distT="0" distB="0" distL="114300" distR="114300" simplePos="0" relativeHeight="251662336" behindDoc="0" locked="0" layoutInCell="1" allowOverlap="1" wp14:anchorId="465DE968" wp14:editId="1BD0026A">
            <wp:simplePos x="0" y="0"/>
            <wp:positionH relativeFrom="column">
              <wp:posOffset>3629025</wp:posOffset>
            </wp:positionH>
            <wp:positionV relativeFrom="paragraph">
              <wp:posOffset>229870</wp:posOffset>
            </wp:positionV>
            <wp:extent cx="2266950" cy="1133475"/>
            <wp:effectExtent l="0" t="0" r="0" b="9525"/>
            <wp:wrapSquare wrapText="bothSides"/>
            <wp:docPr id="9" name="Picture 9" descr="http://www.rtv.rs/sr_lat/vojvodina/novi-sad/slike/2015/09/30/bezbenost-u-skolam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5/09/30/bezbenost-u-skolama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Gradonačelnik Novog Sad</w:t>
      </w:r>
      <w:r>
        <w:rPr>
          <w:rFonts w:ascii="Times New Roman" w:eastAsia="Times New Roman" w:hAnsi="Times New Roman" w:cs="Times New Roman"/>
          <w:bCs/>
          <w:sz w:val="24"/>
          <w:szCs w:val="28"/>
          <w:lang w:val="en-US"/>
        </w:rPr>
        <w:t xml:space="preserve">a Miloš Vučević otvorio je u sredu </w:t>
      </w:r>
      <w:r w:rsidR="00FA4490" w:rsidRPr="00FA4490">
        <w:rPr>
          <w:rFonts w:ascii="Times New Roman" w:eastAsia="Times New Roman" w:hAnsi="Times New Roman" w:cs="Times New Roman"/>
          <w:bCs/>
          <w:sz w:val="24"/>
          <w:szCs w:val="28"/>
          <w:lang w:val="en-US"/>
        </w:rPr>
        <w:t xml:space="preserve"> Regionalni stručni skup "Put ka bezbednoj školi - prevencija nasilja kroz </w:t>
      </w:r>
      <w:r w:rsidR="00FA4490" w:rsidRPr="00FA4490">
        <w:rPr>
          <w:rFonts w:ascii="Times New Roman" w:eastAsia="Times New Roman" w:hAnsi="Times New Roman" w:cs="Times New Roman"/>
          <w:bCs/>
          <w:sz w:val="24"/>
          <w:szCs w:val="28"/>
          <w:lang w:val="en-US"/>
        </w:rPr>
        <w:lastRenderedPageBreak/>
        <w:t>obrazovanje za mir" koji su zajednički organizovali Grupa za zaštitu od nasilja i diskriminacije Ministarstva prosvete, nauke i tehnološkog razvoja, Osnovna škola "Nikola Tesla" iz Novog Sada i "Nansen dijalog centar Srbija".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Vučević je tom prilikom istakao da Grad Novi Sad kroz Koordinaciono telo za borbu protiv nasilja u osnovnim i srednjim školama, u koje su uključene sve relevantne ustanove i pojedinci, radi na prevenciji nasilja u novosadskim školama, dodajući da su iz budžeta Grada Novog Sada za ove potrebe izdvojena dodatna sredstva za video nadzor u školama i za id</w:t>
      </w:r>
      <w:r>
        <w:rPr>
          <w:rFonts w:ascii="Times New Roman" w:eastAsia="Times New Roman" w:hAnsi="Times New Roman" w:cs="Times New Roman"/>
          <w:bCs/>
          <w:sz w:val="24"/>
          <w:szCs w:val="28"/>
          <w:lang w:val="en-US"/>
        </w:rPr>
        <w:t xml:space="preserve">entifikacione kartice učenika. </w:t>
      </w:r>
      <w:r w:rsidR="00FA4490" w:rsidRPr="00FA4490">
        <w:rPr>
          <w:rFonts w:ascii="Times New Roman" w:eastAsia="Times New Roman" w:hAnsi="Times New Roman" w:cs="Times New Roman"/>
          <w:bCs/>
          <w:sz w:val="24"/>
          <w:szCs w:val="28"/>
          <w:lang w:val="en-US"/>
        </w:rPr>
        <w:t>"Bezbednost je prioritet Grada Novog Sada i ja lično mu pristupam kao gradonačelnik, ali i kao roditelj dva đaka. U borbi za bezbedne škole niko ne sme da bude izopšten. Neophona je saradnja i učešće različitih institucija i organizacija na svim nivoima, ali je veoma važno i možda najvažnije da se uključe i roditelji", rekao je Vučević.</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On je naglasio da se ovaj problem ne može potpuno i kvalitetno rešiti bez podrške celokupne zajednice, gde je, kako je ponovio, uloga</w:t>
      </w:r>
      <w:r>
        <w:rPr>
          <w:rFonts w:ascii="Times New Roman" w:eastAsia="Times New Roman" w:hAnsi="Times New Roman" w:cs="Times New Roman"/>
          <w:bCs/>
          <w:sz w:val="24"/>
          <w:szCs w:val="28"/>
          <w:lang w:val="en-US"/>
        </w:rPr>
        <w:t xml:space="preserve"> roditelja možda i najvažnija.</w:t>
      </w:r>
    </w:p>
    <w:p w:rsid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Na skupu su govorili i generalni konzul Crne Gore u Srbiji Miodrag Kankaraš, predstavnici Ministarstva prosvete, nauke i tehnološkog razvoja Republike Srbije, predstavnici Ministarstva prosvjete Republike Crne Gore, predstavnik Školske uprave Novi Sad, nastavnici-medijatori iz Srbije i Crne Gore, mentori programa "Škole bez nasilja" i predstavnik Savet</w:t>
      </w:r>
      <w:r>
        <w:rPr>
          <w:rFonts w:ascii="Times New Roman" w:eastAsia="Times New Roman" w:hAnsi="Times New Roman" w:cs="Times New Roman"/>
          <w:bCs/>
          <w:sz w:val="24"/>
          <w:szCs w:val="28"/>
          <w:lang w:val="en-US"/>
        </w:rPr>
        <w:t>a roditelja OŠ "Nikola Tesla".</w:t>
      </w:r>
    </w:p>
    <w:p w:rsidR="00123E63"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Predstavnica Ministarstva prosvete, nauke i tehnološkog razvoja Republike Srbije Biljana Lajović pohvalila je dobru praksu OŠ "Nikola Tesla" koja sprovodi program iz oblasti obrazovanj</w:t>
      </w:r>
      <w:r>
        <w:rPr>
          <w:rFonts w:ascii="Times New Roman" w:eastAsia="Times New Roman" w:hAnsi="Times New Roman" w:cs="Times New Roman"/>
          <w:bCs/>
          <w:sz w:val="24"/>
          <w:szCs w:val="28"/>
          <w:lang w:val="en-US"/>
        </w:rPr>
        <w:t xml:space="preserve">a za mir i prevenciju nasilja. </w:t>
      </w:r>
      <w:r w:rsidR="00FA4490" w:rsidRPr="00FA4490">
        <w:rPr>
          <w:rFonts w:ascii="Times New Roman" w:eastAsia="Times New Roman" w:hAnsi="Times New Roman" w:cs="Times New Roman"/>
          <w:bCs/>
          <w:sz w:val="24"/>
          <w:szCs w:val="28"/>
          <w:lang w:val="en-US"/>
        </w:rPr>
        <w:t>"Zahvaljujući intersektorskoj saradnji i naporima pojedinaca pitanje bezbednosti se tretira kao jedno od najvažnijih u radu Ministarstva. Moramo da priznamo da nasilje postoji, ali želimo sistemski da se bavimo odgovorom na nasilje i da osiguramo našoj deci bezbedno</w:t>
      </w:r>
      <w:r>
        <w:rPr>
          <w:rFonts w:ascii="Times New Roman" w:eastAsia="Times New Roman" w:hAnsi="Times New Roman" w:cs="Times New Roman"/>
          <w:bCs/>
          <w:sz w:val="24"/>
          <w:szCs w:val="28"/>
          <w:lang w:val="en-US"/>
        </w:rPr>
        <w:t xml:space="preserve"> odrastanje" rekla je Lajović.</w:t>
      </w:r>
    </w:p>
    <w:p w:rsidR="00FA4490"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Regionalni stručni skup "Put ka bezbednoj školi - prevencija nasilja kroz obrazovanje za mir" je organizovan u okviru studijske posete predstavnika Ministarstva prosvjete Crne Gore, Zavoda za školstvo i nastavnika crnogorskih osnovnih škola, Osnovnim školama "Nikola Tesla" iz Novog Sada i "Jan Čajak" iz Bačkog Petrovca koja se realizuje kroz regionalni program "Obrazovne institucije implementiraju obrazovanje za mir".</w:t>
      </w:r>
    </w:p>
    <w:p w:rsidR="004F5103" w:rsidRPr="00123E63" w:rsidRDefault="004F5103" w:rsidP="00123E63">
      <w:pPr>
        <w:spacing w:after="0" w:line="240" w:lineRule="auto"/>
        <w:jc w:val="both"/>
        <w:rPr>
          <w:rFonts w:ascii="Times New Roman" w:eastAsia="Times New Roman" w:hAnsi="Times New Roman" w:cs="Times New Roman"/>
          <w:bCs/>
          <w:sz w:val="24"/>
          <w:szCs w:val="28"/>
          <w:lang w:val="en-US"/>
        </w:rPr>
      </w:pPr>
    </w:p>
    <w:p w:rsidR="00FA4490" w:rsidRPr="00FA4490" w:rsidRDefault="00FA4490" w:rsidP="00FA4490">
      <w:pPr>
        <w:spacing w:after="0" w:line="240" w:lineRule="auto"/>
        <w:jc w:val="center"/>
        <w:rPr>
          <w:rFonts w:ascii="Times New Roman" w:eastAsia="Times New Roman" w:hAnsi="Times New Roman" w:cs="Times New Roman"/>
          <w:b/>
          <w:bCs/>
          <w:color w:val="FF0000"/>
          <w:sz w:val="28"/>
          <w:szCs w:val="28"/>
          <w:lang w:val="en-US"/>
        </w:rPr>
      </w:pPr>
      <w:r w:rsidRPr="00FA4490">
        <w:rPr>
          <w:rFonts w:ascii="Times New Roman" w:eastAsia="Times New Roman" w:hAnsi="Times New Roman" w:cs="Times New Roman"/>
          <w:b/>
          <w:bCs/>
          <w:color w:val="FF0000"/>
          <w:sz w:val="28"/>
          <w:szCs w:val="28"/>
          <w:lang w:val="en-US"/>
        </w:rPr>
        <w:t>Papa: Krivi i oni koji su prikrivali zlostavljače</w:t>
      </w:r>
    </w:p>
    <w:p w:rsidR="00123E63" w:rsidRPr="00123E63" w:rsidRDefault="00123E63" w:rsidP="00FA4490">
      <w:pPr>
        <w:spacing w:after="0" w:line="240" w:lineRule="auto"/>
        <w:rPr>
          <w:rFonts w:ascii="Times New Roman" w:eastAsia="Times New Roman" w:hAnsi="Times New Roman" w:cs="Times New Roman"/>
          <w:bCs/>
          <w:sz w:val="24"/>
          <w:szCs w:val="28"/>
          <w:lang w:val="en-US"/>
        </w:rPr>
      </w:pPr>
    </w:p>
    <w:p w:rsidR="00123E63" w:rsidRDefault="00123E63" w:rsidP="00123E63">
      <w:pPr>
        <w:spacing w:after="0" w:line="240" w:lineRule="auto"/>
        <w:jc w:val="both"/>
        <w:rPr>
          <w:rFonts w:ascii="Times New Roman" w:eastAsia="Times New Roman" w:hAnsi="Times New Roman" w:cs="Times New Roman"/>
          <w:bCs/>
          <w:sz w:val="24"/>
          <w:szCs w:val="28"/>
          <w:lang w:val="en-US"/>
        </w:rPr>
      </w:pPr>
      <w:r w:rsidRPr="00123E63">
        <w:rPr>
          <w:rFonts w:ascii="Times New Roman" w:eastAsia="Times New Roman" w:hAnsi="Times New Roman" w:cs="Times New Roman"/>
          <w:bCs/>
          <w:sz w:val="24"/>
          <w:szCs w:val="28"/>
          <w:lang w:val="en-US"/>
        </w:rPr>
        <w:tab/>
      </w:r>
      <w:r w:rsidR="00FA4490" w:rsidRPr="00123E63">
        <w:rPr>
          <w:rFonts w:ascii="Times New Roman" w:eastAsia="Times New Roman" w:hAnsi="Times New Roman" w:cs="Times New Roman"/>
          <w:bCs/>
          <w:sz w:val="24"/>
          <w:szCs w:val="28"/>
          <w:lang w:val="en-US"/>
        </w:rPr>
        <w:t>Papa Franja stao je u odbranu svojih reči podrške američkim biskupima oko skandala u vezi sa seksualnim zlostavljanjem unutar crkve, ali je rekao, po prvi put, da su oni koji su prikrivali zlostavljače, takođe krivi.</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"Oni koji su prikrivali ovo su krivi. Postoje čak i neki biskupi koji su ovo prikrivali. To je nešto užasno", rekao je papa na putu za Rim, nakon svoje prve posete SAD, gde se u nedelju sastao sa pet žrtava zlostavljanja koje su počinili sveštenici.</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Na konferenciji za novinare održanoj u avionu, papa je rekao da je bio iznenađen toplinom dobrodošlice na koju je naišao u SAD, istakavši da nije bilo uvreda niti provokacija uprkos kritikama konzervativaca uoči njegove posete zbog njegovih poruka vezanih za životnu sredinu i ekonomiju.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"Nikakvih provokacija, nikakvih izazova. Svi su se dobro ponašali, normalno. Nikakvih uvreda, ništa loše", kazao je papa.</w:t>
      </w:r>
    </w:p>
    <w:p w:rsidR="00FA4490" w:rsidRPr="00FA4490" w:rsidRDefault="00123E63" w:rsidP="00123E63">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Konzervativni analitičari bili su izrazito kritični prema prioritetima pape Franje uoči njegovog putovanja u SAD, njegovom fokusu na ekologiju, i posebno njegovoj odluci o pojednostavljenju procedure poništenja crkvenog braka.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Nakon govora u američkom Kongresu i Ujedinjenim nacijama, i duboko emotivnim posetama beskućnicima, imigrantima, zatvorenicima i školskoj deci, ocene su da je papa Franja postao nešto poput "zvezde" u Americi, naveo je AP.</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lastRenderedPageBreak/>
        <w:t>Papa je odbacio tu ideju, istakavši da je moć prolazna stvar i da je prava moć služiti drugima.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Osim toga, zvezde se naposletku ugase, poručio je papa.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"Biti sluga Boga je prelepo. I to ne bledi", zaključio je papa.</w:t>
      </w:r>
    </w:p>
    <w:p w:rsidR="00FA4490" w:rsidRDefault="00FA4490" w:rsidP="00FA4490">
      <w:pPr>
        <w:spacing w:after="0" w:line="240" w:lineRule="auto"/>
        <w:rPr>
          <w:rFonts w:ascii="Times New Roman" w:eastAsia="Times New Roman" w:hAnsi="Times New Roman" w:cs="Times New Roman"/>
          <w:bCs/>
          <w:sz w:val="24"/>
          <w:szCs w:val="28"/>
        </w:rPr>
      </w:pPr>
    </w:p>
    <w:p w:rsidR="00FA4490" w:rsidRPr="00106AE7" w:rsidRDefault="00FA4490" w:rsidP="00FA4490">
      <w:pPr>
        <w:spacing w:after="0" w:line="240" w:lineRule="auto"/>
        <w:jc w:val="center"/>
        <w:rPr>
          <w:rFonts w:ascii="Times New Roman" w:eastAsia="Times New Roman" w:hAnsi="Times New Roman" w:cs="Times New Roman"/>
          <w:b/>
          <w:bCs/>
          <w:color w:val="7030A0"/>
          <w:sz w:val="28"/>
          <w:szCs w:val="28"/>
          <w:lang w:val="en-US"/>
        </w:rPr>
      </w:pPr>
      <w:r w:rsidRPr="00106AE7">
        <w:rPr>
          <w:rFonts w:ascii="Times New Roman" w:eastAsia="Times New Roman" w:hAnsi="Times New Roman" w:cs="Times New Roman"/>
          <w:b/>
          <w:bCs/>
          <w:color w:val="7030A0"/>
          <w:sz w:val="28"/>
          <w:szCs w:val="28"/>
          <w:lang w:val="en-US"/>
        </w:rPr>
        <w:t>Spajdermen avantura za bolesnu devojčicu</w:t>
      </w:r>
    </w:p>
    <w:p w:rsidR="00106AE7" w:rsidRDefault="00106AE7" w:rsidP="00FA4490">
      <w:pPr>
        <w:spacing w:after="0" w:line="240" w:lineRule="auto"/>
        <w:rPr>
          <w:rFonts w:ascii="Times New Roman" w:eastAsia="Times New Roman" w:hAnsi="Times New Roman" w:cs="Times New Roman"/>
          <w:b/>
          <w:bCs/>
          <w:sz w:val="24"/>
          <w:szCs w:val="28"/>
          <w:lang w:val="en-US"/>
        </w:rPr>
      </w:pPr>
    </w:p>
    <w:p w:rsidR="00FA4490" w:rsidRPr="00FA4490" w:rsidRDefault="00106AE7" w:rsidP="004F5103">
      <w:pPr>
        <w:spacing w:after="0" w:line="240" w:lineRule="auto"/>
        <w:jc w:val="both"/>
        <w:rPr>
          <w:rFonts w:ascii="Times New Roman" w:eastAsia="Times New Roman" w:hAnsi="Times New Roman" w:cs="Times New Roman"/>
          <w:bCs/>
          <w:sz w:val="24"/>
          <w:szCs w:val="28"/>
          <w:lang w:val="en-US"/>
        </w:rPr>
      </w:pPr>
      <w:r w:rsidRPr="00FA4490">
        <w:rPr>
          <w:rFonts w:ascii="Times New Roman" w:eastAsia="Times New Roman" w:hAnsi="Times New Roman" w:cs="Times New Roman"/>
          <w:bCs/>
          <w:sz w:val="24"/>
          <w:szCs w:val="28"/>
          <w:lang w:eastAsia="sr-Latn-RS"/>
        </w:rPr>
        <w:drawing>
          <wp:anchor distT="0" distB="0" distL="114300" distR="114300" simplePos="0" relativeHeight="251665408" behindDoc="0" locked="0" layoutInCell="1" allowOverlap="1" wp14:anchorId="60E02CAF" wp14:editId="131F1A0E">
            <wp:simplePos x="0" y="0"/>
            <wp:positionH relativeFrom="column">
              <wp:posOffset>4038600</wp:posOffset>
            </wp:positionH>
            <wp:positionV relativeFrom="paragraph">
              <wp:posOffset>264160</wp:posOffset>
            </wp:positionV>
            <wp:extent cx="1876425" cy="1344930"/>
            <wp:effectExtent l="0" t="0" r="9525" b="7620"/>
            <wp:wrapSquare wrapText="bothSides"/>
            <wp:docPr id="18" name="Picture 18" descr="http://www.rtv.rs/sr_lat/zivot/porodica/slike/2015/09/29/devojcica,-spajdermen,-spajdermejbl-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tv.rs/sr_lat/zivot/porodica/slike/2015/09/29/devojcica,-spajdermen,-spajdermejbl-jpg_660x330.jpg"/>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1876425" cy="13449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8"/>
          <w:lang w:val="en-US"/>
        </w:rPr>
        <w:tab/>
      </w:r>
      <w:r w:rsidR="00FA4490" w:rsidRPr="00106AE7">
        <w:rPr>
          <w:rFonts w:ascii="Times New Roman" w:eastAsia="Times New Roman" w:hAnsi="Times New Roman" w:cs="Times New Roman"/>
          <w:bCs/>
          <w:sz w:val="24"/>
          <w:szCs w:val="28"/>
          <w:lang w:val="en-US"/>
        </w:rPr>
        <w:t>Šestogodišnjoj devojčici iz Kanade Mejbel Tuk ispunila se želja da dan provede kao SpajderMejbel i da se uz svog omiljenog superheroja Spajdermena bori protiv kriminala.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Devojčica, koja boluje od raka, tražila je od Fondacije dečijih želja Kanade da dan provede u jurnjavi po Edmontonu, sa Spajdermenom, koji kao i ona ima specijalnu krv.</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Mejbel se probudila u ponedeljak ujutru i na vestima čula da gradske vlasti mole SpajderMajbel da pomogne u spasavanju kapitena lokalnog hokejaškog tima.</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U ovu insceniranu poteru uključili su se policijski zvaničnici, gradonačelnik, brojni građani na ulicama i preko društvenih mreža, Spajdermen i drugi likovi iz stripa koji Mejbel voli da čita dok prima terapiju.</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Devojčici su čak omogućili da se uz pomoć užadi vere po krovovima, a od gradskih vlasti je dobila i dozvolu za nošenje "pištolja za mreže".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Pošto je posle niza filmskih peripetija Mejbel oslobodila hokeješa, izjavila je da je cela avantura bila "prilično kul".</w:t>
      </w:r>
      <w:r w:rsidR="004F5103">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Slična predstava organizovana je 2013. u San Francisku, kada je u ulozi Betmenovog pomoćnika bio petogodišnji Majls Skot, koji je bolovao od leukemije.</w:t>
      </w:r>
    </w:p>
    <w:p w:rsidR="00FA4490" w:rsidRPr="00FA4490" w:rsidRDefault="00FA4490" w:rsidP="00FA4490">
      <w:pPr>
        <w:spacing w:after="0" w:line="240" w:lineRule="auto"/>
        <w:rPr>
          <w:rFonts w:ascii="Times New Roman" w:eastAsia="Times New Roman" w:hAnsi="Times New Roman" w:cs="Times New Roman"/>
          <w:bCs/>
          <w:sz w:val="24"/>
          <w:szCs w:val="28"/>
        </w:rPr>
      </w:pPr>
    </w:p>
    <w:p w:rsidR="00FA4490" w:rsidRPr="00106AE7" w:rsidRDefault="00FA4490" w:rsidP="00FA4490">
      <w:pPr>
        <w:spacing w:after="0" w:line="240" w:lineRule="auto"/>
        <w:jc w:val="center"/>
        <w:rPr>
          <w:rFonts w:ascii="Times New Roman" w:eastAsia="Times New Roman" w:hAnsi="Times New Roman" w:cs="Times New Roman"/>
          <w:b/>
          <w:bCs/>
          <w:color w:val="7030A0"/>
          <w:sz w:val="28"/>
          <w:szCs w:val="28"/>
          <w:lang w:val="en-US"/>
        </w:rPr>
      </w:pPr>
      <w:r w:rsidRPr="00106AE7">
        <w:rPr>
          <w:rFonts w:ascii="Times New Roman" w:eastAsia="Times New Roman" w:hAnsi="Times New Roman" w:cs="Times New Roman"/>
          <w:b/>
          <w:bCs/>
          <w:color w:val="7030A0"/>
          <w:sz w:val="28"/>
          <w:szCs w:val="28"/>
          <w:lang w:val="en-US"/>
        </w:rPr>
        <w:t>Ima nade za obolele od paralize</w:t>
      </w:r>
    </w:p>
    <w:p w:rsidR="00106AE7" w:rsidRDefault="00106AE7" w:rsidP="00FA4490">
      <w:pPr>
        <w:spacing w:after="0" w:line="240" w:lineRule="auto"/>
        <w:rPr>
          <w:rFonts w:ascii="Times New Roman" w:eastAsia="Times New Roman" w:hAnsi="Times New Roman" w:cs="Times New Roman"/>
          <w:b/>
          <w:bCs/>
          <w:sz w:val="24"/>
          <w:szCs w:val="28"/>
          <w:lang w:val="en-US"/>
        </w:rPr>
      </w:pPr>
    </w:p>
    <w:p w:rsidR="00106AE7" w:rsidRDefault="00106AE7" w:rsidP="00106AE7">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
          <w:bCs/>
          <w:sz w:val="24"/>
          <w:szCs w:val="28"/>
          <w:lang w:val="en-US"/>
        </w:rPr>
        <w:tab/>
      </w:r>
      <w:r w:rsidR="00FA4490" w:rsidRPr="00106AE7">
        <w:rPr>
          <w:rFonts w:ascii="Times New Roman" w:eastAsia="Times New Roman" w:hAnsi="Times New Roman" w:cs="Times New Roman"/>
          <w:bCs/>
          <w:sz w:val="24"/>
          <w:szCs w:val="28"/>
          <w:lang w:val="en-US"/>
        </w:rPr>
        <w:t>Tim naučnika i lekara iz Kalifornije mogao bi zauvek da promeni medicinu i pomogne pacijentima za koje se mislilo da nema nade. Oni koriste najnoviju tehnologiju kako bi olakšali život onima koji se bore sa paralizom.</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Za Adama Frica, ovi mali koraci su kraj jednog dugog putovanja, a početak, drugog, još dužeg. Nakon saobraćajne nesreće kada je pao sa motora, povredio je vrat i ostao paralisan. U pomoć je pritekla bioinženjerska laboratorija Univerziteta u Kaliforniji, i nakon pet godina vežbe, Adam je prvi put ponovo mogao da hoda. To je bio emotivan momenat za sve uključene u projekat.</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"Samo šetanje, kretanje napred, je najlakši deo, mnogo je teže zaustaviti se. Veoma sam fokusiran na svaki sledeći korak i onda je veoma teško to potpuno isključiti. Trebalo mi je mnogo vremena da to savladam, i smatram da još treba da radim na tome", kaže Adam.</w:t>
      </w:r>
    </w:p>
    <w:p w:rsidR="00FA4490" w:rsidRPr="00106AE7" w:rsidRDefault="00106AE7" w:rsidP="00106AE7">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00FA4490" w:rsidRPr="00FA4490">
        <w:rPr>
          <w:rFonts w:ascii="Times New Roman" w:eastAsia="Times New Roman" w:hAnsi="Times New Roman" w:cs="Times New Roman"/>
          <w:bCs/>
          <w:sz w:val="24"/>
          <w:szCs w:val="28"/>
          <w:lang w:val="en-US"/>
        </w:rPr>
        <w:t>Fric je prethodnih pola godine proveo u treningu, i fizičkom i mentalnom. On je preko svojevrsne kape, koja beleži moždane talase, povezan sa kompjuterom koji je beležio promene.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Pokušavao je da pomeri nogu avatara koji je bio prikazan na ekranu. Onda su diode povezane sa njegovim nogama, i on je postao prvi čovek koji je paralizovan od struka na niže koji je hodao bez pomoći robotike.</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"Kompjuterski sistem koji koristimo detektuje promene u moždanim talasima kada se neko kreće. On tada šalje impulse mišićima u desnoj, pa u levoj nozi i tako na smenu. To traje dok ne stigne informacija da osoba hoće da stane, tada se uključuju mehanizmi koji je drže u mestu", navodi An Do, neurolog .</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"Dokazali smo da čak i godinama nakon paralize, moždani talasi za kretanje ostaju aktivni. Zato smatramo da bi oni mogli da budu dobra polazna osnova za buduća istraživanja i ohrabreni smo time dokle smo došli u ovoj studiji, iako je potrebno još istraživanja", kaže Zoran Nenadić, naučnik.</w:t>
      </w:r>
      <w:r>
        <w:rPr>
          <w:rFonts w:ascii="Times New Roman" w:eastAsia="Times New Roman" w:hAnsi="Times New Roman" w:cs="Times New Roman"/>
          <w:bCs/>
          <w:sz w:val="24"/>
          <w:szCs w:val="28"/>
          <w:lang w:val="en-US"/>
        </w:rPr>
        <w:t xml:space="preserve"> </w:t>
      </w:r>
      <w:r w:rsidR="00FA4490" w:rsidRPr="00FA4490">
        <w:rPr>
          <w:rFonts w:ascii="Times New Roman" w:eastAsia="Times New Roman" w:hAnsi="Times New Roman" w:cs="Times New Roman"/>
          <w:bCs/>
          <w:sz w:val="24"/>
          <w:szCs w:val="28"/>
          <w:lang w:val="en-US"/>
        </w:rPr>
        <w:t xml:space="preserve">Kao što svi učesnici kažu, rad se </w:t>
      </w:r>
      <w:r w:rsidR="00FA4490" w:rsidRPr="00FA4490">
        <w:rPr>
          <w:rFonts w:ascii="Times New Roman" w:eastAsia="Times New Roman" w:hAnsi="Times New Roman" w:cs="Times New Roman"/>
          <w:bCs/>
          <w:sz w:val="24"/>
          <w:szCs w:val="28"/>
          <w:lang w:val="en-US"/>
        </w:rPr>
        <w:lastRenderedPageBreak/>
        <w:t>ovde ne završava i radiće se na daljem tehnološkom napretku. Svi oni nadaju se da je upravo ovo proboj koji je neophodan i nova nada za hiljade ljudi koji žele ponovo da hodaju.</w:t>
      </w:r>
    </w:p>
    <w:p w:rsidR="00552221" w:rsidRPr="00A07EBC" w:rsidRDefault="00552221" w:rsidP="0055222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4510A86E" wp14:editId="2B1A68E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3"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552221" w:rsidRPr="00A07EBC" w:rsidRDefault="00552221" w:rsidP="00552221">
      <w:pPr>
        <w:rPr>
          <w:noProof w:val="0"/>
        </w:rPr>
      </w:pPr>
    </w:p>
    <w:p w:rsidR="00552221" w:rsidRDefault="00552221" w:rsidP="00552221"/>
    <w:p w:rsidR="00BE2CBF" w:rsidRDefault="00C01BFD"/>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BFD" w:rsidRDefault="00C01BFD">
      <w:pPr>
        <w:spacing w:after="0" w:line="240" w:lineRule="auto"/>
      </w:pPr>
      <w:r>
        <w:separator/>
      </w:r>
    </w:p>
  </w:endnote>
  <w:endnote w:type="continuationSeparator" w:id="0">
    <w:p w:rsidR="00C01BFD" w:rsidRDefault="00C01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55222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3726B">
          <w:rPr>
            <w:rFonts w:ascii="Times New Roman" w:hAnsi="Times New Roman"/>
            <w:noProof/>
            <w:sz w:val="24"/>
          </w:rPr>
          <w:t>1</w:t>
        </w:r>
        <w:r w:rsidRPr="00E71741">
          <w:rPr>
            <w:rFonts w:ascii="Times New Roman" w:hAnsi="Times New Roman"/>
            <w:sz w:val="24"/>
          </w:rPr>
          <w:fldChar w:fldCharType="end"/>
        </w:r>
      </w:p>
    </w:sdtContent>
  </w:sdt>
  <w:p w:rsidR="00ED463C" w:rsidRDefault="00C01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BFD" w:rsidRDefault="00C01BFD">
      <w:pPr>
        <w:spacing w:after="0" w:line="240" w:lineRule="auto"/>
      </w:pPr>
      <w:r>
        <w:separator/>
      </w:r>
    </w:p>
  </w:footnote>
  <w:footnote w:type="continuationSeparator" w:id="0">
    <w:p w:rsidR="00C01BFD" w:rsidRDefault="00C01B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B72F6"/>
    <w:multiLevelType w:val="multilevel"/>
    <w:tmpl w:val="4E7E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767604"/>
    <w:multiLevelType w:val="multilevel"/>
    <w:tmpl w:val="7C2A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097177"/>
    <w:multiLevelType w:val="multilevel"/>
    <w:tmpl w:val="7764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221"/>
    <w:rsid w:val="00034088"/>
    <w:rsid w:val="000431BF"/>
    <w:rsid w:val="00106AE7"/>
    <w:rsid w:val="00123E63"/>
    <w:rsid w:val="00162771"/>
    <w:rsid w:val="001A01C1"/>
    <w:rsid w:val="00202279"/>
    <w:rsid w:val="003930E0"/>
    <w:rsid w:val="0040266A"/>
    <w:rsid w:val="00463077"/>
    <w:rsid w:val="00483CD5"/>
    <w:rsid w:val="004A6259"/>
    <w:rsid w:val="004F5103"/>
    <w:rsid w:val="0051742F"/>
    <w:rsid w:val="0052288D"/>
    <w:rsid w:val="0053224A"/>
    <w:rsid w:val="00552221"/>
    <w:rsid w:val="007128BF"/>
    <w:rsid w:val="00795A9D"/>
    <w:rsid w:val="008F1F97"/>
    <w:rsid w:val="00936FC9"/>
    <w:rsid w:val="00946502"/>
    <w:rsid w:val="009B31F6"/>
    <w:rsid w:val="009F6595"/>
    <w:rsid w:val="00AB3E65"/>
    <w:rsid w:val="00B3726B"/>
    <w:rsid w:val="00B424AD"/>
    <w:rsid w:val="00BD7A84"/>
    <w:rsid w:val="00C01BFD"/>
    <w:rsid w:val="00CB2DEF"/>
    <w:rsid w:val="00D7496D"/>
    <w:rsid w:val="00D95674"/>
    <w:rsid w:val="00DA7C48"/>
    <w:rsid w:val="00DE40C6"/>
    <w:rsid w:val="00E419C1"/>
    <w:rsid w:val="00E65794"/>
    <w:rsid w:val="00FA4490"/>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7A31D3-4157-482F-9109-7558C0B4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221"/>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5222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552221"/>
    <w:rPr>
      <w:lang w:val="sr-Latn-RS"/>
    </w:rPr>
  </w:style>
  <w:style w:type="character" w:styleId="Hyperlink">
    <w:name w:val="Hyperlink"/>
    <w:basedOn w:val="DefaultParagraphFont"/>
    <w:uiPriority w:val="99"/>
    <w:unhideWhenUsed/>
    <w:rsid w:val="00552221"/>
    <w:rPr>
      <w:color w:val="0000FF" w:themeColor="hyperlink"/>
      <w:u w:val="single"/>
    </w:rPr>
  </w:style>
  <w:style w:type="paragraph" w:styleId="BalloonText">
    <w:name w:val="Balloon Text"/>
    <w:basedOn w:val="Normal"/>
    <w:link w:val="BalloonTextChar"/>
    <w:uiPriority w:val="99"/>
    <w:semiHidden/>
    <w:unhideWhenUsed/>
    <w:rsid w:val="00FA44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49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88060">
      <w:bodyDiv w:val="1"/>
      <w:marLeft w:val="0"/>
      <w:marRight w:val="0"/>
      <w:marTop w:val="0"/>
      <w:marBottom w:val="0"/>
      <w:divBdr>
        <w:top w:val="none" w:sz="0" w:space="0" w:color="auto"/>
        <w:left w:val="none" w:sz="0" w:space="0" w:color="auto"/>
        <w:bottom w:val="none" w:sz="0" w:space="0" w:color="auto"/>
        <w:right w:val="none" w:sz="0" w:space="0" w:color="auto"/>
      </w:divBdr>
      <w:divsChild>
        <w:div w:id="734666514">
          <w:marLeft w:val="0"/>
          <w:marRight w:val="0"/>
          <w:marTop w:val="195"/>
          <w:marBottom w:val="195"/>
          <w:divBdr>
            <w:top w:val="none" w:sz="0" w:space="0" w:color="auto"/>
            <w:left w:val="none" w:sz="0" w:space="0" w:color="auto"/>
            <w:bottom w:val="none" w:sz="0" w:space="0" w:color="auto"/>
            <w:right w:val="none" w:sz="0" w:space="0" w:color="auto"/>
          </w:divBdr>
          <w:divsChild>
            <w:div w:id="1221094258">
              <w:marLeft w:val="0"/>
              <w:marRight w:val="0"/>
              <w:marTop w:val="105"/>
              <w:marBottom w:val="0"/>
              <w:divBdr>
                <w:top w:val="none" w:sz="0" w:space="0" w:color="auto"/>
                <w:left w:val="none" w:sz="0" w:space="0" w:color="auto"/>
                <w:bottom w:val="none" w:sz="0" w:space="0" w:color="auto"/>
                <w:right w:val="none" w:sz="0" w:space="0" w:color="auto"/>
              </w:divBdr>
              <w:divsChild>
                <w:div w:id="194931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908718">
          <w:marLeft w:val="0"/>
          <w:marRight w:val="0"/>
          <w:marTop w:val="225"/>
          <w:marBottom w:val="150"/>
          <w:divBdr>
            <w:top w:val="none" w:sz="0" w:space="0" w:color="auto"/>
            <w:left w:val="none" w:sz="0" w:space="0" w:color="auto"/>
            <w:bottom w:val="none" w:sz="0" w:space="0" w:color="auto"/>
            <w:right w:val="none" w:sz="0" w:space="0" w:color="auto"/>
          </w:divBdr>
        </w:div>
        <w:div w:id="417869704">
          <w:marLeft w:val="0"/>
          <w:marRight w:val="0"/>
          <w:marTop w:val="0"/>
          <w:marBottom w:val="0"/>
          <w:divBdr>
            <w:top w:val="none" w:sz="0" w:space="0" w:color="auto"/>
            <w:left w:val="none" w:sz="0" w:space="0" w:color="auto"/>
            <w:bottom w:val="none" w:sz="0" w:space="0" w:color="auto"/>
            <w:right w:val="none" w:sz="0" w:space="0" w:color="auto"/>
          </w:divBdr>
        </w:div>
      </w:divsChild>
    </w:div>
    <w:div w:id="201989207">
      <w:bodyDiv w:val="1"/>
      <w:marLeft w:val="0"/>
      <w:marRight w:val="0"/>
      <w:marTop w:val="0"/>
      <w:marBottom w:val="0"/>
      <w:divBdr>
        <w:top w:val="none" w:sz="0" w:space="0" w:color="auto"/>
        <w:left w:val="none" w:sz="0" w:space="0" w:color="auto"/>
        <w:bottom w:val="none" w:sz="0" w:space="0" w:color="auto"/>
        <w:right w:val="none" w:sz="0" w:space="0" w:color="auto"/>
      </w:divBdr>
      <w:divsChild>
        <w:div w:id="1248996938">
          <w:marLeft w:val="0"/>
          <w:marRight w:val="0"/>
          <w:marTop w:val="225"/>
          <w:marBottom w:val="150"/>
          <w:divBdr>
            <w:top w:val="none" w:sz="0" w:space="0" w:color="auto"/>
            <w:left w:val="none" w:sz="0" w:space="0" w:color="auto"/>
            <w:bottom w:val="none" w:sz="0" w:space="0" w:color="auto"/>
            <w:right w:val="none" w:sz="0" w:space="0" w:color="auto"/>
          </w:divBdr>
        </w:div>
        <w:div w:id="510222666">
          <w:marLeft w:val="0"/>
          <w:marRight w:val="0"/>
          <w:marTop w:val="0"/>
          <w:marBottom w:val="0"/>
          <w:divBdr>
            <w:top w:val="none" w:sz="0" w:space="0" w:color="auto"/>
            <w:left w:val="none" w:sz="0" w:space="0" w:color="auto"/>
            <w:bottom w:val="none" w:sz="0" w:space="0" w:color="auto"/>
            <w:right w:val="none" w:sz="0" w:space="0" w:color="auto"/>
          </w:divBdr>
          <w:divsChild>
            <w:div w:id="192114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93061">
      <w:bodyDiv w:val="1"/>
      <w:marLeft w:val="0"/>
      <w:marRight w:val="0"/>
      <w:marTop w:val="0"/>
      <w:marBottom w:val="0"/>
      <w:divBdr>
        <w:top w:val="none" w:sz="0" w:space="0" w:color="auto"/>
        <w:left w:val="none" w:sz="0" w:space="0" w:color="auto"/>
        <w:bottom w:val="none" w:sz="0" w:space="0" w:color="auto"/>
        <w:right w:val="none" w:sz="0" w:space="0" w:color="auto"/>
      </w:divBdr>
      <w:divsChild>
        <w:div w:id="1864317363">
          <w:marLeft w:val="0"/>
          <w:marRight w:val="0"/>
          <w:marTop w:val="0"/>
          <w:marBottom w:val="150"/>
          <w:divBdr>
            <w:top w:val="none" w:sz="0" w:space="0" w:color="auto"/>
            <w:left w:val="none" w:sz="0" w:space="0" w:color="auto"/>
            <w:bottom w:val="none" w:sz="0" w:space="0" w:color="auto"/>
            <w:right w:val="none" w:sz="0" w:space="0" w:color="auto"/>
          </w:divBdr>
        </w:div>
      </w:divsChild>
    </w:div>
    <w:div w:id="898976358">
      <w:bodyDiv w:val="1"/>
      <w:marLeft w:val="0"/>
      <w:marRight w:val="0"/>
      <w:marTop w:val="0"/>
      <w:marBottom w:val="0"/>
      <w:divBdr>
        <w:top w:val="none" w:sz="0" w:space="0" w:color="auto"/>
        <w:left w:val="none" w:sz="0" w:space="0" w:color="auto"/>
        <w:bottom w:val="none" w:sz="0" w:space="0" w:color="auto"/>
        <w:right w:val="none" w:sz="0" w:space="0" w:color="auto"/>
      </w:divBdr>
      <w:divsChild>
        <w:div w:id="582647409">
          <w:marLeft w:val="0"/>
          <w:marRight w:val="0"/>
          <w:marTop w:val="225"/>
          <w:marBottom w:val="150"/>
          <w:divBdr>
            <w:top w:val="none" w:sz="0" w:space="0" w:color="auto"/>
            <w:left w:val="none" w:sz="0" w:space="0" w:color="auto"/>
            <w:bottom w:val="none" w:sz="0" w:space="0" w:color="auto"/>
            <w:right w:val="none" w:sz="0" w:space="0" w:color="auto"/>
          </w:divBdr>
        </w:div>
        <w:div w:id="1617909057">
          <w:marLeft w:val="0"/>
          <w:marRight w:val="0"/>
          <w:marTop w:val="0"/>
          <w:marBottom w:val="0"/>
          <w:divBdr>
            <w:top w:val="none" w:sz="0" w:space="0" w:color="auto"/>
            <w:left w:val="none" w:sz="0" w:space="0" w:color="auto"/>
            <w:bottom w:val="none" w:sz="0" w:space="0" w:color="auto"/>
            <w:right w:val="none" w:sz="0" w:space="0" w:color="auto"/>
          </w:divBdr>
          <w:divsChild>
            <w:div w:id="15759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060826">
      <w:bodyDiv w:val="1"/>
      <w:marLeft w:val="0"/>
      <w:marRight w:val="0"/>
      <w:marTop w:val="0"/>
      <w:marBottom w:val="0"/>
      <w:divBdr>
        <w:top w:val="none" w:sz="0" w:space="0" w:color="auto"/>
        <w:left w:val="none" w:sz="0" w:space="0" w:color="auto"/>
        <w:bottom w:val="none" w:sz="0" w:space="0" w:color="auto"/>
        <w:right w:val="none" w:sz="0" w:space="0" w:color="auto"/>
      </w:divBdr>
      <w:divsChild>
        <w:div w:id="1493716427">
          <w:marLeft w:val="0"/>
          <w:marRight w:val="0"/>
          <w:marTop w:val="0"/>
          <w:marBottom w:val="0"/>
          <w:divBdr>
            <w:top w:val="none" w:sz="0" w:space="0" w:color="auto"/>
            <w:left w:val="none" w:sz="0" w:space="0" w:color="auto"/>
            <w:bottom w:val="single" w:sz="6" w:space="0" w:color="67ACF1"/>
            <w:right w:val="none" w:sz="0" w:space="0" w:color="auto"/>
          </w:divBdr>
        </w:div>
        <w:div w:id="1139612425">
          <w:marLeft w:val="0"/>
          <w:marRight w:val="0"/>
          <w:marTop w:val="0"/>
          <w:marBottom w:val="0"/>
          <w:divBdr>
            <w:top w:val="none" w:sz="0" w:space="0" w:color="auto"/>
            <w:left w:val="none" w:sz="0" w:space="0" w:color="auto"/>
            <w:bottom w:val="none" w:sz="0" w:space="0" w:color="auto"/>
            <w:right w:val="none" w:sz="0" w:space="0" w:color="auto"/>
          </w:divBdr>
          <w:divsChild>
            <w:div w:id="866941278">
              <w:marLeft w:val="0"/>
              <w:marRight w:val="0"/>
              <w:marTop w:val="0"/>
              <w:marBottom w:val="0"/>
              <w:divBdr>
                <w:top w:val="none" w:sz="0" w:space="0" w:color="auto"/>
                <w:left w:val="none" w:sz="0" w:space="0" w:color="auto"/>
                <w:bottom w:val="none" w:sz="0" w:space="0" w:color="auto"/>
                <w:right w:val="none" w:sz="0" w:space="0" w:color="auto"/>
              </w:divBdr>
              <w:divsChild>
                <w:div w:id="348144746">
                  <w:marLeft w:val="0"/>
                  <w:marRight w:val="0"/>
                  <w:marTop w:val="0"/>
                  <w:marBottom w:val="150"/>
                  <w:divBdr>
                    <w:top w:val="none" w:sz="0" w:space="0" w:color="auto"/>
                    <w:left w:val="none" w:sz="0" w:space="0" w:color="auto"/>
                    <w:bottom w:val="none" w:sz="0" w:space="0" w:color="auto"/>
                    <w:right w:val="none" w:sz="0" w:space="0" w:color="auto"/>
                  </w:divBdr>
                  <w:divsChild>
                    <w:div w:id="1937860352">
                      <w:marLeft w:val="0"/>
                      <w:marRight w:val="0"/>
                      <w:marTop w:val="0"/>
                      <w:marBottom w:val="0"/>
                      <w:divBdr>
                        <w:top w:val="none" w:sz="0" w:space="0" w:color="auto"/>
                        <w:left w:val="none" w:sz="0" w:space="0" w:color="auto"/>
                        <w:bottom w:val="none" w:sz="0" w:space="0" w:color="auto"/>
                        <w:right w:val="none" w:sz="0" w:space="0" w:color="auto"/>
                      </w:divBdr>
                      <w:divsChild>
                        <w:div w:id="5328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62475">
                  <w:marLeft w:val="75"/>
                  <w:marRight w:val="0"/>
                  <w:marTop w:val="0"/>
                  <w:marBottom w:val="450"/>
                  <w:divBdr>
                    <w:top w:val="none" w:sz="0" w:space="0" w:color="auto"/>
                    <w:left w:val="none" w:sz="0" w:space="0" w:color="auto"/>
                    <w:bottom w:val="none" w:sz="0" w:space="0" w:color="auto"/>
                    <w:right w:val="none" w:sz="0" w:space="0" w:color="auto"/>
                  </w:divBdr>
                  <w:divsChild>
                    <w:div w:id="625044344">
                      <w:marLeft w:val="0"/>
                      <w:marRight w:val="0"/>
                      <w:marTop w:val="0"/>
                      <w:marBottom w:val="0"/>
                      <w:divBdr>
                        <w:top w:val="none" w:sz="0" w:space="0" w:color="auto"/>
                        <w:left w:val="none" w:sz="0" w:space="0" w:color="auto"/>
                        <w:bottom w:val="none" w:sz="0" w:space="0" w:color="auto"/>
                        <w:right w:val="none" w:sz="0" w:space="0" w:color="auto"/>
                      </w:divBdr>
                      <w:divsChild>
                        <w:div w:id="1774784484">
                          <w:marLeft w:val="0"/>
                          <w:marRight w:val="0"/>
                          <w:marTop w:val="0"/>
                          <w:marBottom w:val="0"/>
                          <w:divBdr>
                            <w:top w:val="none" w:sz="0" w:space="0" w:color="auto"/>
                            <w:left w:val="none" w:sz="0" w:space="0" w:color="auto"/>
                            <w:bottom w:val="none" w:sz="0" w:space="0" w:color="auto"/>
                            <w:right w:val="none" w:sz="0" w:space="0" w:color="auto"/>
                          </w:divBdr>
                          <w:divsChild>
                            <w:div w:id="2058164015">
                              <w:marLeft w:val="0"/>
                              <w:marRight w:val="0"/>
                              <w:marTop w:val="0"/>
                              <w:marBottom w:val="0"/>
                              <w:divBdr>
                                <w:top w:val="none" w:sz="0" w:space="0" w:color="auto"/>
                                <w:left w:val="none" w:sz="0" w:space="0" w:color="auto"/>
                                <w:bottom w:val="none" w:sz="0" w:space="0" w:color="auto"/>
                                <w:right w:val="none" w:sz="0" w:space="0" w:color="auto"/>
                              </w:divBdr>
                              <w:divsChild>
                                <w:div w:id="945230827">
                                  <w:marLeft w:val="0"/>
                                  <w:marRight w:val="0"/>
                                  <w:marTop w:val="0"/>
                                  <w:marBottom w:val="0"/>
                                  <w:divBdr>
                                    <w:top w:val="none" w:sz="0" w:space="0" w:color="auto"/>
                                    <w:left w:val="none" w:sz="0" w:space="0" w:color="auto"/>
                                    <w:bottom w:val="none" w:sz="0" w:space="0" w:color="auto"/>
                                    <w:right w:val="none" w:sz="0" w:space="0" w:color="auto"/>
                                  </w:divBdr>
                                  <w:divsChild>
                                    <w:div w:id="1438210172">
                                      <w:marLeft w:val="0"/>
                                      <w:marRight w:val="0"/>
                                      <w:marTop w:val="0"/>
                                      <w:marBottom w:val="0"/>
                                      <w:divBdr>
                                        <w:top w:val="none" w:sz="0" w:space="0" w:color="auto"/>
                                        <w:left w:val="none" w:sz="0" w:space="0" w:color="auto"/>
                                        <w:bottom w:val="none" w:sz="0" w:space="0" w:color="auto"/>
                                        <w:right w:val="none" w:sz="0" w:space="0" w:color="auto"/>
                                      </w:divBdr>
                                    </w:div>
                                  </w:divsChild>
                                </w:div>
                                <w:div w:id="1706786341">
                                  <w:marLeft w:val="0"/>
                                  <w:marRight w:val="0"/>
                                  <w:marTop w:val="0"/>
                                  <w:marBottom w:val="0"/>
                                  <w:divBdr>
                                    <w:top w:val="none" w:sz="0" w:space="0" w:color="auto"/>
                                    <w:left w:val="none" w:sz="0" w:space="0" w:color="auto"/>
                                    <w:bottom w:val="none" w:sz="0" w:space="0" w:color="auto"/>
                                    <w:right w:val="none" w:sz="0" w:space="0" w:color="auto"/>
                                  </w:divBdr>
                                  <w:divsChild>
                                    <w:div w:id="48247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7780">
      <w:bodyDiv w:val="1"/>
      <w:marLeft w:val="0"/>
      <w:marRight w:val="0"/>
      <w:marTop w:val="0"/>
      <w:marBottom w:val="0"/>
      <w:divBdr>
        <w:top w:val="none" w:sz="0" w:space="0" w:color="auto"/>
        <w:left w:val="none" w:sz="0" w:space="0" w:color="auto"/>
        <w:bottom w:val="none" w:sz="0" w:space="0" w:color="auto"/>
        <w:right w:val="none" w:sz="0" w:space="0" w:color="auto"/>
      </w:divBdr>
      <w:divsChild>
        <w:div w:id="1696736376">
          <w:marLeft w:val="0"/>
          <w:marRight w:val="0"/>
          <w:marTop w:val="195"/>
          <w:marBottom w:val="195"/>
          <w:divBdr>
            <w:top w:val="none" w:sz="0" w:space="0" w:color="auto"/>
            <w:left w:val="none" w:sz="0" w:space="0" w:color="auto"/>
            <w:bottom w:val="none" w:sz="0" w:space="0" w:color="auto"/>
            <w:right w:val="none" w:sz="0" w:space="0" w:color="auto"/>
          </w:divBdr>
          <w:divsChild>
            <w:div w:id="1284842227">
              <w:marLeft w:val="0"/>
              <w:marRight w:val="0"/>
              <w:marTop w:val="105"/>
              <w:marBottom w:val="0"/>
              <w:divBdr>
                <w:top w:val="none" w:sz="0" w:space="0" w:color="auto"/>
                <w:left w:val="none" w:sz="0" w:space="0" w:color="auto"/>
                <w:bottom w:val="none" w:sz="0" w:space="0" w:color="auto"/>
                <w:right w:val="none" w:sz="0" w:space="0" w:color="auto"/>
              </w:divBdr>
              <w:divsChild>
                <w:div w:id="19866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6690">
          <w:marLeft w:val="0"/>
          <w:marRight w:val="0"/>
          <w:marTop w:val="225"/>
          <w:marBottom w:val="150"/>
          <w:divBdr>
            <w:top w:val="none" w:sz="0" w:space="0" w:color="auto"/>
            <w:left w:val="none" w:sz="0" w:space="0" w:color="auto"/>
            <w:bottom w:val="none" w:sz="0" w:space="0" w:color="auto"/>
            <w:right w:val="none" w:sz="0" w:space="0" w:color="auto"/>
          </w:divBdr>
        </w:div>
        <w:div w:id="230166848">
          <w:marLeft w:val="0"/>
          <w:marRight w:val="0"/>
          <w:marTop w:val="0"/>
          <w:marBottom w:val="0"/>
          <w:divBdr>
            <w:top w:val="none" w:sz="0" w:space="0" w:color="auto"/>
            <w:left w:val="none" w:sz="0" w:space="0" w:color="auto"/>
            <w:bottom w:val="none" w:sz="0" w:space="0" w:color="auto"/>
            <w:right w:val="none" w:sz="0" w:space="0" w:color="auto"/>
          </w:divBdr>
        </w:div>
      </w:divsChild>
    </w:div>
    <w:div w:id="1130126887">
      <w:bodyDiv w:val="1"/>
      <w:marLeft w:val="0"/>
      <w:marRight w:val="0"/>
      <w:marTop w:val="0"/>
      <w:marBottom w:val="0"/>
      <w:divBdr>
        <w:top w:val="none" w:sz="0" w:space="0" w:color="auto"/>
        <w:left w:val="none" w:sz="0" w:space="0" w:color="auto"/>
        <w:bottom w:val="none" w:sz="0" w:space="0" w:color="auto"/>
        <w:right w:val="none" w:sz="0" w:space="0" w:color="auto"/>
      </w:divBdr>
      <w:divsChild>
        <w:div w:id="917250297">
          <w:marLeft w:val="0"/>
          <w:marRight w:val="0"/>
          <w:marTop w:val="195"/>
          <w:marBottom w:val="195"/>
          <w:divBdr>
            <w:top w:val="none" w:sz="0" w:space="0" w:color="auto"/>
            <w:left w:val="none" w:sz="0" w:space="0" w:color="auto"/>
            <w:bottom w:val="none" w:sz="0" w:space="0" w:color="auto"/>
            <w:right w:val="none" w:sz="0" w:space="0" w:color="auto"/>
          </w:divBdr>
          <w:divsChild>
            <w:div w:id="1271208172">
              <w:marLeft w:val="0"/>
              <w:marRight w:val="0"/>
              <w:marTop w:val="105"/>
              <w:marBottom w:val="0"/>
              <w:divBdr>
                <w:top w:val="none" w:sz="0" w:space="0" w:color="auto"/>
                <w:left w:val="none" w:sz="0" w:space="0" w:color="auto"/>
                <w:bottom w:val="none" w:sz="0" w:space="0" w:color="auto"/>
                <w:right w:val="none" w:sz="0" w:space="0" w:color="auto"/>
              </w:divBdr>
              <w:divsChild>
                <w:div w:id="202435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2174">
          <w:marLeft w:val="0"/>
          <w:marRight w:val="0"/>
          <w:marTop w:val="225"/>
          <w:marBottom w:val="150"/>
          <w:divBdr>
            <w:top w:val="none" w:sz="0" w:space="0" w:color="auto"/>
            <w:left w:val="none" w:sz="0" w:space="0" w:color="auto"/>
            <w:bottom w:val="none" w:sz="0" w:space="0" w:color="auto"/>
            <w:right w:val="none" w:sz="0" w:space="0" w:color="auto"/>
          </w:divBdr>
        </w:div>
        <w:div w:id="262999573">
          <w:marLeft w:val="0"/>
          <w:marRight w:val="0"/>
          <w:marTop w:val="0"/>
          <w:marBottom w:val="0"/>
          <w:divBdr>
            <w:top w:val="none" w:sz="0" w:space="0" w:color="auto"/>
            <w:left w:val="none" w:sz="0" w:space="0" w:color="auto"/>
            <w:bottom w:val="none" w:sz="0" w:space="0" w:color="auto"/>
            <w:right w:val="none" w:sz="0" w:space="0" w:color="auto"/>
          </w:divBdr>
          <w:divsChild>
            <w:div w:id="875577749">
              <w:marLeft w:val="0"/>
              <w:marRight w:val="0"/>
              <w:marTop w:val="0"/>
              <w:marBottom w:val="0"/>
              <w:divBdr>
                <w:top w:val="none" w:sz="0" w:space="0" w:color="auto"/>
                <w:left w:val="none" w:sz="0" w:space="0" w:color="auto"/>
                <w:bottom w:val="none" w:sz="0" w:space="0" w:color="auto"/>
                <w:right w:val="none" w:sz="0" w:space="0" w:color="auto"/>
              </w:divBdr>
            </w:div>
          </w:divsChild>
        </w:div>
        <w:div w:id="2145612701">
          <w:marLeft w:val="0"/>
          <w:marRight w:val="0"/>
          <w:marTop w:val="0"/>
          <w:marBottom w:val="0"/>
          <w:divBdr>
            <w:top w:val="none" w:sz="0" w:space="0" w:color="auto"/>
            <w:left w:val="none" w:sz="0" w:space="0" w:color="auto"/>
            <w:bottom w:val="none" w:sz="0" w:space="0" w:color="auto"/>
            <w:right w:val="none" w:sz="0" w:space="0" w:color="auto"/>
          </w:divBdr>
          <w:divsChild>
            <w:div w:id="1202590501">
              <w:marLeft w:val="0"/>
              <w:marRight w:val="0"/>
              <w:marTop w:val="0"/>
              <w:marBottom w:val="0"/>
              <w:divBdr>
                <w:top w:val="none" w:sz="0" w:space="0" w:color="auto"/>
                <w:left w:val="none" w:sz="0" w:space="0" w:color="auto"/>
                <w:bottom w:val="none" w:sz="0" w:space="0" w:color="auto"/>
                <w:right w:val="none" w:sz="0" w:space="0" w:color="auto"/>
              </w:divBdr>
            </w:div>
          </w:divsChild>
        </w:div>
        <w:div w:id="773790473">
          <w:marLeft w:val="0"/>
          <w:marRight w:val="0"/>
          <w:marTop w:val="0"/>
          <w:marBottom w:val="0"/>
          <w:divBdr>
            <w:top w:val="none" w:sz="0" w:space="0" w:color="auto"/>
            <w:left w:val="none" w:sz="0" w:space="0" w:color="auto"/>
            <w:bottom w:val="none" w:sz="0" w:space="0" w:color="auto"/>
            <w:right w:val="none" w:sz="0" w:space="0" w:color="auto"/>
          </w:divBdr>
          <w:divsChild>
            <w:div w:id="18727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4122">
      <w:bodyDiv w:val="1"/>
      <w:marLeft w:val="0"/>
      <w:marRight w:val="0"/>
      <w:marTop w:val="0"/>
      <w:marBottom w:val="0"/>
      <w:divBdr>
        <w:top w:val="none" w:sz="0" w:space="0" w:color="auto"/>
        <w:left w:val="none" w:sz="0" w:space="0" w:color="auto"/>
        <w:bottom w:val="none" w:sz="0" w:space="0" w:color="auto"/>
        <w:right w:val="none" w:sz="0" w:space="0" w:color="auto"/>
      </w:divBdr>
      <w:divsChild>
        <w:div w:id="1726104179">
          <w:marLeft w:val="0"/>
          <w:marRight w:val="0"/>
          <w:marTop w:val="195"/>
          <w:marBottom w:val="195"/>
          <w:divBdr>
            <w:top w:val="none" w:sz="0" w:space="0" w:color="auto"/>
            <w:left w:val="none" w:sz="0" w:space="0" w:color="auto"/>
            <w:bottom w:val="none" w:sz="0" w:space="0" w:color="auto"/>
            <w:right w:val="none" w:sz="0" w:space="0" w:color="auto"/>
          </w:divBdr>
          <w:divsChild>
            <w:div w:id="169610717">
              <w:marLeft w:val="0"/>
              <w:marRight w:val="0"/>
              <w:marTop w:val="105"/>
              <w:marBottom w:val="0"/>
              <w:divBdr>
                <w:top w:val="none" w:sz="0" w:space="0" w:color="auto"/>
                <w:left w:val="none" w:sz="0" w:space="0" w:color="auto"/>
                <w:bottom w:val="none" w:sz="0" w:space="0" w:color="auto"/>
                <w:right w:val="none" w:sz="0" w:space="0" w:color="auto"/>
              </w:divBdr>
              <w:divsChild>
                <w:div w:id="43051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291">
          <w:marLeft w:val="0"/>
          <w:marRight w:val="0"/>
          <w:marTop w:val="225"/>
          <w:marBottom w:val="150"/>
          <w:divBdr>
            <w:top w:val="none" w:sz="0" w:space="0" w:color="auto"/>
            <w:left w:val="none" w:sz="0" w:space="0" w:color="auto"/>
            <w:bottom w:val="none" w:sz="0" w:space="0" w:color="auto"/>
            <w:right w:val="none" w:sz="0" w:space="0" w:color="auto"/>
          </w:divBdr>
        </w:div>
        <w:div w:id="1796753244">
          <w:marLeft w:val="0"/>
          <w:marRight w:val="0"/>
          <w:marTop w:val="0"/>
          <w:marBottom w:val="0"/>
          <w:divBdr>
            <w:top w:val="none" w:sz="0" w:space="0" w:color="auto"/>
            <w:left w:val="none" w:sz="0" w:space="0" w:color="auto"/>
            <w:bottom w:val="none" w:sz="0" w:space="0" w:color="auto"/>
            <w:right w:val="none" w:sz="0" w:space="0" w:color="auto"/>
          </w:divBdr>
        </w:div>
      </w:divsChild>
    </w:div>
    <w:div w:id="1277559559">
      <w:bodyDiv w:val="1"/>
      <w:marLeft w:val="0"/>
      <w:marRight w:val="0"/>
      <w:marTop w:val="0"/>
      <w:marBottom w:val="0"/>
      <w:divBdr>
        <w:top w:val="none" w:sz="0" w:space="0" w:color="auto"/>
        <w:left w:val="none" w:sz="0" w:space="0" w:color="auto"/>
        <w:bottom w:val="none" w:sz="0" w:space="0" w:color="auto"/>
        <w:right w:val="none" w:sz="0" w:space="0" w:color="auto"/>
      </w:divBdr>
      <w:divsChild>
        <w:div w:id="48964015">
          <w:marLeft w:val="0"/>
          <w:marRight w:val="0"/>
          <w:marTop w:val="195"/>
          <w:marBottom w:val="195"/>
          <w:divBdr>
            <w:top w:val="none" w:sz="0" w:space="0" w:color="auto"/>
            <w:left w:val="none" w:sz="0" w:space="0" w:color="auto"/>
            <w:bottom w:val="none" w:sz="0" w:space="0" w:color="auto"/>
            <w:right w:val="none" w:sz="0" w:space="0" w:color="auto"/>
          </w:divBdr>
          <w:divsChild>
            <w:div w:id="1315378221">
              <w:marLeft w:val="0"/>
              <w:marRight w:val="0"/>
              <w:marTop w:val="105"/>
              <w:marBottom w:val="0"/>
              <w:divBdr>
                <w:top w:val="none" w:sz="0" w:space="0" w:color="auto"/>
                <w:left w:val="none" w:sz="0" w:space="0" w:color="auto"/>
                <w:bottom w:val="none" w:sz="0" w:space="0" w:color="auto"/>
                <w:right w:val="none" w:sz="0" w:space="0" w:color="auto"/>
              </w:divBdr>
              <w:divsChild>
                <w:div w:id="172362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70197">
          <w:marLeft w:val="0"/>
          <w:marRight w:val="0"/>
          <w:marTop w:val="225"/>
          <w:marBottom w:val="150"/>
          <w:divBdr>
            <w:top w:val="none" w:sz="0" w:space="0" w:color="auto"/>
            <w:left w:val="none" w:sz="0" w:space="0" w:color="auto"/>
            <w:bottom w:val="none" w:sz="0" w:space="0" w:color="auto"/>
            <w:right w:val="none" w:sz="0" w:space="0" w:color="auto"/>
          </w:divBdr>
        </w:div>
        <w:div w:id="2108765810">
          <w:marLeft w:val="0"/>
          <w:marRight w:val="0"/>
          <w:marTop w:val="0"/>
          <w:marBottom w:val="0"/>
          <w:divBdr>
            <w:top w:val="none" w:sz="0" w:space="0" w:color="auto"/>
            <w:left w:val="none" w:sz="0" w:space="0" w:color="auto"/>
            <w:bottom w:val="none" w:sz="0" w:space="0" w:color="auto"/>
            <w:right w:val="none" w:sz="0" w:space="0" w:color="auto"/>
          </w:divBdr>
          <w:divsChild>
            <w:div w:id="3736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7218">
      <w:bodyDiv w:val="1"/>
      <w:marLeft w:val="0"/>
      <w:marRight w:val="0"/>
      <w:marTop w:val="0"/>
      <w:marBottom w:val="0"/>
      <w:divBdr>
        <w:top w:val="none" w:sz="0" w:space="0" w:color="auto"/>
        <w:left w:val="none" w:sz="0" w:space="0" w:color="auto"/>
        <w:bottom w:val="none" w:sz="0" w:space="0" w:color="auto"/>
        <w:right w:val="none" w:sz="0" w:space="0" w:color="auto"/>
      </w:divBdr>
      <w:divsChild>
        <w:div w:id="2030721306">
          <w:marLeft w:val="0"/>
          <w:marRight w:val="0"/>
          <w:marTop w:val="225"/>
          <w:marBottom w:val="150"/>
          <w:divBdr>
            <w:top w:val="none" w:sz="0" w:space="0" w:color="auto"/>
            <w:left w:val="none" w:sz="0" w:space="0" w:color="auto"/>
            <w:bottom w:val="none" w:sz="0" w:space="0" w:color="auto"/>
            <w:right w:val="none" w:sz="0" w:space="0" w:color="auto"/>
          </w:divBdr>
        </w:div>
        <w:div w:id="1540432547">
          <w:marLeft w:val="0"/>
          <w:marRight w:val="0"/>
          <w:marTop w:val="0"/>
          <w:marBottom w:val="0"/>
          <w:divBdr>
            <w:top w:val="none" w:sz="0" w:space="0" w:color="auto"/>
            <w:left w:val="none" w:sz="0" w:space="0" w:color="auto"/>
            <w:bottom w:val="none" w:sz="0" w:space="0" w:color="auto"/>
            <w:right w:val="none" w:sz="0" w:space="0" w:color="auto"/>
          </w:divBdr>
          <w:divsChild>
            <w:div w:id="12705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062418">
      <w:bodyDiv w:val="1"/>
      <w:marLeft w:val="0"/>
      <w:marRight w:val="0"/>
      <w:marTop w:val="0"/>
      <w:marBottom w:val="0"/>
      <w:divBdr>
        <w:top w:val="none" w:sz="0" w:space="0" w:color="auto"/>
        <w:left w:val="none" w:sz="0" w:space="0" w:color="auto"/>
        <w:bottom w:val="none" w:sz="0" w:space="0" w:color="auto"/>
        <w:right w:val="none" w:sz="0" w:space="0" w:color="auto"/>
      </w:divBdr>
      <w:divsChild>
        <w:div w:id="2016102992">
          <w:marLeft w:val="0"/>
          <w:marRight w:val="0"/>
          <w:marTop w:val="195"/>
          <w:marBottom w:val="195"/>
          <w:divBdr>
            <w:top w:val="none" w:sz="0" w:space="0" w:color="auto"/>
            <w:left w:val="none" w:sz="0" w:space="0" w:color="auto"/>
            <w:bottom w:val="none" w:sz="0" w:space="0" w:color="auto"/>
            <w:right w:val="none" w:sz="0" w:space="0" w:color="auto"/>
          </w:divBdr>
          <w:divsChild>
            <w:div w:id="184370738">
              <w:marLeft w:val="0"/>
              <w:marRight w:val="0"/>
              <w:marTop w:val="105"/>
              <w:marBottom w:val="0"/>
              <w:divBdr>
                <w:top w:val="none" w:sz="0" w:space="0" w:color="auto"/>
                <w:left w:val="none" w:sz="0" w:space="0" w:color="auto"/>
                <w:bottom w:val="none" w:sz="0" w:space="0" w:color="auto"/>
                <w:right w:val="none" w:sz="0" w:space="0" w:color="auto"/>
              </w:divBdr>
              <w:divsChild>
                <w:div w:id="155165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76168">
          <w:marLeft w:val="0"/>
          <w:marRight w:val="0"/>
          <w:marTop w:val="225"/>
          <w:marBottom w:val="150"/>
          <w:divBdr>
            <w:top w:val="none" w:sz="0" w:space="0" w:color="auto"/>
            <w:left w:val="none" w:sz="0" w:space="0" w:color="auto"/>
            <w:bottom w:val="none" w:sz="0" w:space="0" w:color="auto"/>
            <w:right w:val="none" w:sz="0" w:space="0" w:color="auto"/>
          </w:divBdr>
        </w:div>
        <w:div w:id="2104718779">
          <w:marLeft w:val="0"/>
          <w:marRight w:val="0"/>
          <w:marTop w:val="0"/>
          <w:marBottom w:val="0"/>
          <w:divBdr>
            <w:top w:val="none" w:sz="0" w:space="0" w:color="auto"/>
            <w:left w:val="none" w:sz="0" w:space="0" w:color="auto"/>
            <w:bottom w:val="none" w:sz="0" w:space="0" w:color="auto"/>
            <w:right w:val="none" w:sz="0" w:space="0" w:color="auto"/>
          </w:divBdr>
          <w:divsChild>
            <w:div w:id="796219895">
              <w:marLeft w:val="0"/>
              <w:marRight w:val="0"/>
              <w:marTop w:val="0"/>
              <w:marBottom w:val="0"/>
              <w:divBdr>
                <w:top w:val="none" w:sz="0" w:space="0" w:color="auto"/>
                <w:left w:val="none" w:sz="0" w:space="0" w:color="auto"/>
                <w:bottom w:val="none" w:sz="0" w:space="0" w:color="auto"/>
                <w:right w:val="none" w:sz="0" w:space="0" w:color="auto"/>
              </w:divBdr>
            </w:div>
          </w:divsChild>
        </w:div>
        <w:div w:id="678629009">
          <w:marLeft w:val="0"/>
          <w:marRight w:val="0"/>
          <w:marTop w:val="0"/>
          <w:marBottom w:val="0"/>
          <w:divBdr>
            <w:top w:val="none" w:sz="0" w:space="0" w:color="auto"/>
            <w:left w:val="none" w:sz="0" w:space="0" w:color="auto"/>
            <w:bottom w:val="none" w:sz="0" w:space="0" w:color="auto"/>
            <w:right w:val="none" w:sz="0" w:space="0" w:color="auto"/>
          </w:divBdr>
          <w:divsChild>
            <w:div w:id="111668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79452">
      <w:bodyDiv w:val="1"/>
      <w:marLeft w:val="0"/>
      <w:marRight w:val="0"/>
      <w:marTop w:val="0"/>
      <w:marBottom w:val="0"/>
      <w:divBdr>
        <w:top w:val="none" w:sz="0" w:space="0" w:color="auto"/>
        <w:left w:val="none" w:sz="0" w:space="0" w:color="auto"/>
        <w:bottom w:val="none" w:sz="0" w:space="0" w:color="auto"/>
        <w:right w:val="none" w:sz="0" w:space="0" w:color="auto"/>
      </w:divBdr>
      <w:divsChild>
        <w:div w:id="31005896">
          <w:marLeft w:val="0"/>
          <w:marRight w:val="0"/>
          <w:marTop w:val="225"/>
          <w:marBottom w:val="150"/>
          <w:divBdr>
            <w:top w:val="none" w:sz="0" w:space="0" w:color="auto"/>
            <w:left w:val="none" w:sz="0" w:space="0" w:color="auto"/>
            <w:bottom w:val="none" w:sz="0" w:space="0" w:color="auto"/>
            <w:right w:val="none" w:sz="0" w:space="0" w:color="auto"/>
          </w:divBdr>
        </w:div>
        <w:div w:id="499276432">
          <w:marLeft w:val="0"/>
          <w:marRight w:val="0"/>
          <w:marTop w:val="0"/>
          <w:marBottom w:val="0"/>
          <w:divBdr>
            <w:top w:val="none" w:sz="0" w:space="0" w:color="auto"/>
            <w:left w:val="none" w:sz="0" w:space="0" w:color="auto"/>
            <w:bottom w:val="none" w:sz="0" w:space="0" w:color="auto"/>
            <w:right w:val="none" w:sz="0" w:space="0" w:color="auto"/>
          </w:divBdr>
          <w:divsChild>
            <w:div w:id="77328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5960">
      <w:bodyDiv w:val="1"/>
      <w:marLeft w:val="0"/>
      <w:marRight w:val="0"/>
      <w:marTop w:val="0"/>
      <w:marBottom w:val="0"/>
      <w:divBdr>
        <w:top w:val="none" w:sz="0" w:space="0" w:color="auto"/>
        <w:left w:val="none" w:sz="0" w:space="0" w:color="auto"/>
        <w:bottom w:val="none" w:sz="0" w:space="0" w:color="auto"/>
        <w:right w:val="none" w:sz="0" w:space="0" w:color="auto"/>
      </w:divBdr>
      <w:divsChild>
        <w:div w:id="513105836">
          <w:marLeft w:val="0"/>
          <w:marRight w:val="0"/>
          <w:marTop w:val="225"/>
          <w:marBottom w:val="150"/>
          <w:divBdr>
            <w:top w:val="none" w:sz="0" w:space="0" w:color="auto"/>
            <w:left w:val="none" w:sz="0" w:space="0" w:color="auto"/>
            <w:bottom w:val="none" w:sz="0" w:space="0" w:color="auto"/>
            <w:right w:val="none" w:sz="0" w:space="0" w:color="auto"/>
          </w:divBdr>
        </w:div>
      </w:divsChild>
    </w:div>
    <w:div w:id="1916087816">
      <w:bodyDiv w:val="1"/>
      <w:marLeft w:val="0"/>
      <w:marRight w:val="0"/>
      <w:marTop w:val="0"/>
      <w:marBottom w:val="0"/>
      <w:divBdr>
        <w:top w:val="none" w:sz="0" w:space="0" w:color="auto"/>
        <w:left w:val="none" w:sz="0" w:space="0" w:color="auto"/>
        <w:bottom w:val="none" w:sz="0" w:space="0" w:color="auto"/>
        <w:right w:val="none" w:sz="0" w:space="0" w:color="auto"/>
      </w:divBdr>
      <w:divsChild>
        <w:div w:id="1748771399">
          <w:marLeft w:val="0"/>
          <w:marRight w:val="0"/>
          <w:marTop w:val="195"/>
          <w:marBottom w:val="195"/>
          <w:divBdr>
            <w:top w:val="none" w:sz="0" w:space="0" w:color="auto"/>
            <w:left w:val="none" w:sz="0" w:space="0" w:color="auto"/>
            <w:bottom w:val="none" w:sz="0" w:space="0" w:color="auto"/>
            <w:right w:val="none" w:sz="0" w:space="0" w:color="auto"/>
          </w:divBdr>
          <w:divsChild>
            <w:div w:id="1746806132">
              <w:marLeft w:val="0"/>
              <w:marRight w:val="0"/>
              <w:marTop w:val="105"/>
              <w:marBottom w:val="0"/>
              <w:divBdr>
                <w:top w:val="none" w:sz="0" w:space="0" w:color="auto"/>
                <w:left w:val="none" w:sz="0" w:space="0" w:color="auto"/>
                <w:bottom w:val="none" w:sz="0" w:space="0" w:color="auto"/>
                <w:right w:val="none" w:sz="0" w:space="0" w:color="auto"/>
              </w:divBdr>
              <w:divsChild>
                <w:div w:id="158291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158309">
          <w:marLeft w:val="0"/>
          <w:marRight w:val="0"/>
          <w:marTop w:val="225"/>
          <w:marBottom w:val="150"/>
          <w:divBdr>
            <w:top w:val="none" w:sz="0" w:space="0" w:color="auto"/>
            <w:left w:val="none" w:sz="0" w:space="0" w:color="auto"/>
            <w:bottom w:val="none" w:sz="0" w:space="0" w:color="auto"/>
            <w:right w:val="none" w:sz="0" w:space="0" w:color="auto"/>
          </w:divBdr>
        </w:div>
        <w:div w:id="471948501">
          <w:marLeft w:val="0"/>
          <w:marRight w:val="0"/>
          <w:marTop w:val="0"/>
          <w:marBottom w:val="0"/>
          <w:divBdr>
            <w:top w:val="none" w:sz="0" w:space="0" w:color="auto"/>
            <w:left w:val="none" w:sz="0" w:space="0" w:color="auto"/>
            <w:bottom w:val="none" w:sz="0" w:space="0" w:color="auto"/>
            <w:right w:val="none" w:sz="0" w:space="0" w:color="auto"/>
          </w:divBdr>
          <w:divsChild>
            <w:div w:id="197421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297587">
      <w:bodyDiv w:val="1"/>
      <w:marLeft w:val="0"/>
      <w:marRight w:val="0"/>
      <w:marTop w:val="0"/>
      <w:marBottom w:val="0"/>
      <w:divBdr>
        <w:top w:val="none" w:sz="0" w:space="0" w:color="auto"/>
        <w:left w:val="none" w:sz="0" w:space="0" w:color="auto"/>
        <w:bottom w:val="none" w:sz="0" w:space="0" w:color="auto"/>
        <w:right w:val="none" w:sz="0" w:space="0" w:color="auto"/>
      </w:divBdr>
      <w:divsChild>
        <w:div w:id="516576909">
          <w:marLeft w:val="0"/>
          <w:marRight w:val="0"/>
          <w:marTop w:val="195"/>
          <w:marBottom w:val="195"/>
          <w:divBdr>
            <w:top w:val="none" w:sz="0" w:space="0" w:color="auto"/>
            <w:left w:val="none" w:sz="0" w:space="0" w:color="auto"/>
            <w:bottom w:val="none" w:sz="0" w:space="0" w:color="auto"/>
            <w:right w:val="none" w:sz="0" w:space="0" w:color="auto"/>
          </w:divBdr>
          <w:divsChild>
            <w:div w:id="1316953204">
              <w:marLeft w:val="0"/>
              <w:marRight w:val="0"/>
              <w:marTop w:val="105"/>
              <w:marBottom w:val="0"/>
              <w:divBdr>
                <w:top w:val="none" w:sz="0" w:space="0" w:color="auto"/>
                <w:left w:val="none" w:sz="0" w:space="0" w:color="auto"/>
                <w:bottom w:val="none" w:sz="0" w:space="0" w:color="auto"/>
                <w:right w:val="none" w:sz="0" w:space="0" w:color="auto"/>
              </w:divBdr>
              <w:divsChild>
                <w:div w:id="67793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10501">
          <w:marLeft w:val="0"/>
          <w:marRight w:val="0"/>
          <w:marTop w:val="225"/>
          <w:marBottom w:val="150"/>
          <w:divBdr>
            <w:top w:val="none" w:sz="0" w:space="0" w:color="auto"/>
            <w:left w:val="none" w:sz="0" w:space="0" w:color="auto"/>
            <w:bottom w:val="none" w:sz="0" w:space="0" w:color="auto"/>
            <w:right w:val="none" w:sz="0" w:space="0" w:color="auto"/>
          </w:divBdr>
        </w:div>
        <w:div w:id="196372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www.dnevnik.rs/sites/default/files/ff--7506.jpg" TargetMode="External"/><Relationship Id="rId17" Type="http://schemas.openxmlformats.org/officeDocument/2006/relationships/hyperlink" Target="mailto:studije@eunet.r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xwzE-VOHnuo" TargetMode="External"/><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srpss.org.rs" TargetMode="External"/><Relationship Id="rId10" Type="http://schemas.openxmlformats.org/officeDocument/2006/relationships/hyperlink" Target="http://www.dnevnik.rs/sites/default/files/6-rektor.jpg" TargetMode="External"/><Relationship Id="rId19" Type="http://schemas.openxmlformats.org/officeDocument/2006/relationships/hyperlink" Target="https://www.youtube.com/watch?v=dFezfBUMCrc"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subotica.com/vesti/djaci-suboticke-muzicke-skole-nastupili-u-budimpesti-id23931.html" TargetMode="Externa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4429</Words>
  <Characters>25251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2015-09-30T20:08:00Z</dcterms:created>
  <dcterms:modified xsi:type="dcterms:W3CDTF">2015-10-01T16:11:00Z</dcterms:modified>
</cp:coreProperties>
</file>